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493E" w14:textId="11C97C6B" w:rsidR="009F2F19" w:rsidRDefault="00EF5A01">
      <w:pPr>
        <w:pStyle w:val="Nagwek6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UMOWA nr  </w:t>
      </w:r>
      <w:r w:rsidR="00E13CC0">
        <w:rPr>
          <w:sz w:val="23"/>
          <w:szCs w:val="23"/>
        </w:rPr>
        <w:t>…………</w:t>
      </w:r>
      <w:r w:rsidR="002C492F">
        <w:rPr>
          <w:sz w:val="23"/>
          <w:szCs w:val="23"/>
        </w:rPr>
        <w:t>(PROJEKT)</w:t>
      </w:r>
    </w:p>
    <w:p w14:paraId="764BBC8B" w14:textId="77777777" w:rsidR="009F2F19" w:rsidRDefault="009F2F19">
      <w:pPr>
        <w:pStyle w:val="Standard"/>
        <w:rPr>
          <w:sz w:val="23"/>
          <w:szCs w:val="23"/>
        </w:rPr>
      </w:pPr>
    </w:p>
    <w:p w14:paraId="528D0559" w14:textId="1BF553A4" w:rsidR="009F2F19" w:rsidRDefault="00EF5A01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zawarta w Łącku w dniu </w:t>
      </w:r>
      <w:r w:rsidR="00E13CC0">
        <w:rPr>
          <w:sz w:val="23"/>
          <w:szCs w:val="23"/>
        </w:rPr>
        <w:t>……………..</w:t>
      </w:r>
      <w:r>
        <w:rPr>
          <w:sz w:val="23"/>
          <w:szCs w:val="23"/>
        </w:rPr>
        <w:t xml:space="preserve"> r. pomiędzy</w:t>
      </w:r>
    </w:p>
    <w:p w14:paraId="0713140F" w14:textId="77777777" w:rsidR="009F2F19" w:rsidRDefault="009F2F19">
      <w:pPr>
        <w:pStyle w:val="Standard"/>
        <w:jc w:val="both"/>
        <w:rPr>
          <w:sz w:val="23"/>
          <w:szCs w:val="23"/>
        </w:rPr>
      </w:pPr>
    </w:p>
    <w:p w14:paraId="01F52612" w14:textId="6453E3C8" w:rsidR="009F2F19" w:rsidRDefault="00EF5A01">
      <w:pPr>
        <w:pStyle w:val="Standard"/>
        <w:tabs>
          <w:tab w:val="left" w:pos="0"/>
        </w:tabs>
        <w:jc w:val="both"/>
        <w:outlineLvl w:val="6"/>
      </w:pPr>
      <w:r>
        <w:rPr>
          <w:b/>
          <w:sz w:val="23"/>
          <w:szCs w:val="23"/>
        </w:rPr>
        <w:t>Gminą Łąck</w:t>
      </w:r>
      <w:r>
        <w:rPr>
          <w:sz w:val="23"/>
          <w:szCs w:val="23"/>
        </w:rPr>
        <w:t xml:space="preserve"> z siedzibą ul. Gostynińska 2, 09-520 Łąck, NIP: 774-293-56-75 </w:t>
      </w:r>
      <w:r>
        <w:rPr>
          <w:sz w:val="23"/>
          <w:szCs w:val="23"/>
        </w:rPr>
        <w:br/>
        <w:t xml:space="preserve">REGON: 611015738, zwaną dalej </w:t>
      </w:r>
      <w:r>
        <w:rPr>
          <w:b/>
          <w:bCs/>
          <w:sz w:val="23"/>
          <w:szCs w:val="23"/>
        </w:rPr>
        <w:t>„Zamawiającym”,</w:t>
      </w:r>
      <w:r>
        <w:rPr>
          <w:sz w:val="23"/>
          <w:szCs w:val="23"/>
        </w:rPr>
        <w:t xml:space="preserve"> reprezentowan</w:t>
      </w:r>
      <w:r w:rsidR="00342A22">
        <w:rPr>
          <w:sz w:val="23"/>
          <w:szCs w:val="23"/>
        </w:rPr>
        <w:t>ą</w:t>
      </w:r>
      <w:r>
        <w:rPr>
          <w:sz w:val="23"/>
          <w:szCs w:val="23"/>
        </w:rPr>
        <w:t xml:space="preserve"> przez:</w:t>
      </w:r>
    </w:p>
    <w:p w14:paraId="34C230DE" w14:textId="3EBF48D2" w:rsidR="009F2F19" w:rsidRDefault="005A2737">
      <w:pPr>
        <w:pStyle w:val="Standard"/>
        <w:keepNext/>
        <w:jc w:val="both"/>
        <w:outlineLvl w:val="6"/>
      </w:pPr>
      <w:r>
        <w:rPr>
          <w:b/>
          <w:sz w:val="23"/>
          <w:szCs w:val="23"/>
        </w:rPr>
        <w:t>Iwonę Sierocką</w:t>
      </w:r>
      <w:r w:rsidR="00EF5A01">
        <w:rPr>
          <w:b/>
          <w:sz w:val="23"/>
          <w:szCs w:val="23"/>
        </w:rPr>
        <w:t xml:space="preserve"> </w:t>
      </w:r>
      <w:r w:rsidR="00EF5A01">
        <w:rPr>
          <w:sz w:val="23"/>
          <w:szCs w:val="23"/>
        </w:rPr>
        <w:t xml:space="preserve"> -   Wójta Gminy</w:t>
      </w:r>
      <w:r w:rsidR="002B5C57">
        <w:rPr>
          <w:sz w:val="23"/>
          <w:szCs w:val="23"/>
        </w:rPr>
        <w:t xml:space="preserve"> Łąck</w:t>
      </w:r>
    </w:p>
    <w:p w14:paraId="18D99490" w14:textId="77777777" w:rsidR="009F2F19" w:rsidRDefault="00EF5A01">
      <w:pPr>
        <w:pStyle w:val="Standard"/>
        <w:jc w:val="both"/>
      </w:pPr>
      <w:r>
        <w:rPr>
          <w:sz w:val="23"/>
          <w:szCs w:val="23"/>
        </w:rPr>
        <w:t xml:space="preserve">przy kontrasygnacie Skarbnika Gminy </w:t>
      </w:r>
      <w:r>
        <w:rPr>
          <w:b/>
          <w:sz w:val="23"/>
          <w:szCs w:val="23"/>
        </w:rPr>
        <w:t>Izabeli Olenderek</w:t>
      </w:r>
      <w:r>
        <w:rPr>
          <w:sz w:val="23"/>
          <w:szCs w:val="23"/>
        </w:rPr>
        <w:t xml:space="preserve">   </w:t>
      </w:r>
      <w:r>
        <w:rPr>
          <w:b/>
          <w:sz w:val="23"/>
          <w:szCs w:val="23"/>
        </w:rPr>
        <w:tab/>
      </w:r>
    </w:p>
    <w:p w14:paraId="6E250F9B" w14:textId="77777777" w:rsidR="009F2F19" w:rsidRDefault="009F2F19">
      <w:pPr>
        <w:pStyle w:val="Standard"/>
        <w:ind w:right="214"/>
        <w:jc w:val="both"/>
        <w:rPr>
          <w:sz w:val="23"/>
          <w:szCs w:val="23"/>
        </w:rPr>
      </w:pPr>
    </w:p>
    <w:p w14:paraId="1ED4AF76" w14:textId="77777777" w:rsidR="009F2F19" w:rsidRDefault="00EF5A01">
      <w:pPr>
        <w:pStyle w:val="Standard"/>
        <w:ind w:right="2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 </w:t>
      </w:r>
    </w:p>
    <w:p w14:paraId="605C08F9" w14:textId="77777777" w:rsidR="009F2F19" w:rsidRDefault="009F2F19" w:rsidP="00E13CC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08FECB9A" w14:textId="3402483A" w:rsidR="00E13CC0" w:rsidRPr="00E13CC0" w:rsidRDefault="00E13CC0" w:rsidP="00E13CC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E13CC0">
        <w:rPr>
          <w:rFonts w:ascii="Times New Roman" w:hAnsi="Times New Roman" w:cs="Times New Roman"/>
          <w:b/>
          <w:bCs/>
          <w:sz w:val="23"/>
          <w:szCs w:val="23"/>
        </w:rPr>
        <w:t xml:space="preserve"> ……………………………..</w:t>
      </w:r>
      <w:r w:rsidRPr="00E13CC0">
        <w:rPr>
          <w:rFonts w:ascii="Times New Roman" w:hAnsi="Times New Roman" w:cs="Times New Roman"/>
          <w:sz w:val="23"/>
          <w:szCs w:val="23"/>
        </w:rPr>
        <w:t xml:space="preserve"> z siedzi</w:t>
      </w:r>
      <w:r w:rsidR="00863B7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13CC0">
        <w:rPr>
          <w:rFonts w:ascii="Times New Roman" w:hAnsi="Times New Roman" w:cs="Times New Roman"/>
          <w:sz w:val="23"/>
          <w:szCs w:val="23"/>
        </w:rPr>
        <w:t>bą</w:t>
      </w:r>
      <w:proofErr w:type="spellEnd"/>
      <w:r w:rsidRPr="00E13CC0">
        <w:rPr>
          <w:rFonts w:ascii="Times New Roman" w:hAnsi="Times New Roman" w:cs="Times New Roman"/>
          <w:sz w:val="23"/>
          <w:szCs w:val="23"/>
        </w:rPr>
        <w:t xml:space="preserve"> ………………….. wpisaną/-</w:t>
      </w:r>
      <w:proofErr w:type="spellStart"/>
      <w:r w:rsidRPr="00E13CC0">
        <w:rPr>
          <w:rFonts w:ascii="Times New Roman" w:hAnsi="Times New Roman" w:cs="Times New Roman"/>
          <w:sz w:val="23"/>
          <w:szCs w:val="23"/>
        </w:rPr>
        <w:t>nym</w:t>
      </w:r>
      <w:proofErr w:type="spellEnd"/>
      <w:r w:rsidRPr="00E13CC0">
        <w:rPr>
          <w:rFonts w:ascii="Times New Roman" w:hAnsi="Times New Roman" w:cs="Times New Roman"/>
          <w:sz w:val="23"/>
          <w:szCs w:val="23"/>
        </w:rPr>
        <w:t xml:space="preserve"> do Krajowego Rejestru Sądowego pod nr ………………. prowadzonego przez Sąd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13CC0">
        <w:rPr>
          <w:rFonts w:ascii="Times New Roman" w:hAnsi="Times New Roman" w:cs="Times New Roman"/>
          <w:sz w:val="23"/>
          <w:szCs w:val="23"/>
        </w:rPr>
        <w:t>Rejonowy ………………………………, posiadającą/-cym REGON: ……………………, NIP: …………………. zwaną/-</w:t>
      </w:r>
      <w:proofErr w:type="spellStart"/>
      <w:r w:rsidRPr="00E13CC0">
        <w:rPr>
          <w:rFonts w:ascii="Times New Roman" w:hAnsi="Times New Roman" w:cs="Times New Roman"/>
          <w:sz w:val="23"/>
          <w:szCs w:val="23"/>
        </w:rPr>
        <w:t>ym</w:t>
      </w:r>
      <w:proofErr w:type="spellEnd"/>
      <w:r w:rsidRPr="00E13CC0">
        <w:rPr>
          <w:rFonts w:ascii="Times New Roman" w:hAnsi="Times New Roman" w:cs="Times New Roman"/>
          <w:sz w:val="23"/>
          <w:szCs w:val="23"/>
        </w:rPr>
        <w:t xml:space="preserve"> dalej </w:t>
      </w:r>
      <w:r w:rsidRPr="00E13CC0">
        <w:rPr>
          <w:rFonts w:ascii="Times New Roman" w:hAnsi="Times New Roman" w:cs="Times New Roman"/>
          <w:b/>
          <w:bCs/>
          <w:sz w:val="23"/>
          <w:szCs w:val="23"/>
        </w:rPr>
        <w:t>„Wykonawcą</w:t>
      </w:r>
      <w:r w:rsidRPr="00E13CC0">
        <w:rPr>
          <w:rFonts w:ascii="Times New Roman" w:hAnsi="Times New Roman" w:cs="Times New Roman"/>
          <w:sz w:val="23"/>
          <w:szCs w:val="23"/>
        </w:rPr>
        <w:t>” reprezentowaną/-</w:t>
      </w:r>
      <w:proofErr w:type="spellStart"/>
      <w:r w:rsidRPr="00E13CC0">
        <w:rPr>
          <w:rFonts w:ascii="Times New Roman" w:hAnsi="Times New Roman" w:cs="Times New Roman"/>
          <w:sz w:val="23"/>
          <w:szCs w:val="23"/>
        </w:rPr>
        <w:t>ym</w:t>
      </w:r>
      <w:proofErr w:type="spellEnd"/>
      <w:r w:rsidRPr="00E13CC0">
        <w:rPr>
          <w:rFonts w:ascii="Times New Roman" w:hAnsi="Times New Roman" w:cs="Times New Roman"/>
          <w:sz w:val="23"/>
          <w:szCs w:val="23"/>
        </w:rPr>
        <w:t xml:space="preserve"> przez : </w:t>
      </w:r>
    </w:p>
    <w:p w14:paraId="31D588D2" w14:textId="77777777" w:rsidR="00E13CC0" w:rsidRPr="00E13CC0" w:rsidRDefault="00E13CC0" w:rsidP="00E13CC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E13CC0">
        <w:rPr>
          <w:rFonts w:ascii="Times New Roman" w:hAnsi="Times New Roman" w:cs="Times New Roman"/>
          <w:sz w:val="23"/>
          <w:szCs w:val="23"/>
        </w:rPr>
        <w:t xml:space="preserve">………………………..– ……………………………….. </w:t>
      </w:r>
    </w:p>
    <w:p w14:paraId="4D2347F7" w14:textId="77777777" w:rsidR="009F2F19" w:rsidRDefault="009F2F19" w:rsidP="00E13CC0">
      <w:pPr>
        <w:pStyle w:val="Standard"/>
        <w:jc w:val="both"/>
        <w:rPr>
          <w:sz w:val="23"/>
          <w:szCs w:val="23"/>
        </w:rPr>
      </w:pPr>
    </w:p>
    <w:p w14:paraId="5D8C9E9A" w14:textId="11B30D33" w:rsidR="009F2F19" w:rsidRDefault="00EF5A01">
      <w:pPr>
        <w:pStyle w:val="Standard"/>
        <w:jc w:val="both"/>
      </w:pPr>
      <w:r>
        <w:rPr>
          <w:sz w:val="23"/>
          <w:szCs w:val="23"/>
        </w:rPr>
        <w:t xml:space="preserve">Niniejsza umowa zostaje zawarta w wyniku wyboru oferty Wykonawcy złożonej w odpowiedzi </w:t>
      </w:r>
      <w:r>
        <w:rPr>
          <w:sz w:val="23"/>
          <w:szCs w:val="23"/>
        </w:rPr>
        <w:br/>
        <w:t xml:space="preserve">na zapytanie ofertowe dotyczące realizacji zamówienia związanego </w:t>
      </w:r>
      <w:r w:rsidRPr="006A77D4">
        <w:rPr>
          <w:sz w:val="23"/>
          <w:szCs w:val="23"/>
        </w:rPr>
        <w:t>z budow</w:t>
      </w:r>
      <w:r w:rsidR="00AF0BD5" w:rsidRPr="006A77D4">
        <w:rPr>
          <w:sz w:val="23"/>
          <w:szCs w:val="23"/>
        </w:rPr>
        <w:t>ą</w:t>
      </w:r>
      <w:r w:rsidRPr="006A77D4">
        <w:rPr>
          <w:sz w:val="23"/>
          <w:szCs w:val="23"/>
        </w:rPr>
        <w:t xml:space="preserve"> placu zabaw </w:t>
      </w:r>
      <w:r w:rsidRPr="006A77D4">
        <w:rPr>
          <w:sz w:val="23"/>
          <w:szCs w:val="23"/>
        </w:rPr>
        <w:br/>
        <w:t xml:space="preserve">w miejscowości </w:t>
      </w:r>
      <w:r w:rsidR="005A2737">
        <w:rPr>
          <w:sz w:val="23"/>
          <w:szCs w:val="23"/>
        </w:rPr>
        <w:t>Wincentów</w:t>
      </w:r>
      <w:r w:rsidRPr="006A77D4">
        <w:rPr>
          <w:sz w:val="23"/>
          <w:szCs w:val="23"/>
        </w:rPr>
        <w:t xml:space="preserve">, w ramach zadania pn.: </w:t>
      </w:r>
      <w:bookmarkStart w:id="0" w:name="_Hlk138410841"/>
      <w:r w:rsidRPr="006A77D4">
        <w:rPr>
          <w:b/>
          <w:bCs/>
          <w:sz w:val="23"/>
          <w:szCs w:val="23"/>
        </w:rPr>
        <w:t>„</w:t>
      </w:r>
      <w:r w:rsidR="005A2737" w:rsidRPr="005A2737">
        <w:rPr>
          <w:b/>
          <w:bCs/>
          <w:sz w:val="23"/>
          <w:szCs w:val="23"/>
        </w:rPr>
        <w:t>Rozbudowa placu zabaw w miejscowości Wincentów</w:t>
      </w:r>
      <w:r w:rsidRPr="006A77D4">
        <w:rPr>
          <w:b/>
          <w:bCs/>
          <w:sz w:val="23"/>
          <w:szCs w:val="23"/>
        </w:rPr>
        <w:t>”</w:t>
      </w:r>
      <w:r w:rsidRPr="006A77D4">
        <w:rPr>
          <w:sz w:val="23"/>
          <w:szCs w:val="23"/>
        </w:rPr>
        <w:t>,</w:t>
      </w:r>
      <w:r w:rsidRPr="00E13CC0">
        <w:rPr>
          <w:color w:val="FF0000"/>
          <w:sz w:val="23"/>
          <w:szCs w:val="23"/>
        </w:rPr>
        <w:t xml:space="preserve"> </w:t>
      </w:r>
      <w:bookmarkEnd w:id="0"/>
      <w:r>
        <w:rPr>
          <w:sz w:val="23"/>
          <w:szCs w:val="23"/>
        </w:rPr>
        <w:t>którego wartość nie jest równa i nie przekracza wyrażonej w złotych równowartości kwoty 130 000 tys. złotych, o której mowa w art. 2 ust. 1 pkt 1) ustawy z dnia 11 września 2019 r. – Prawo zamówień publicznych (tj. Dz.U. z 202</w:t>
      </w:r>
      <w:r w:rsidR="00E13CC0">
        <w:rPr>
          <w:sz w:val="23"/>
          <w:szCs w:val="23"/>
        </w:rPr>
        <w:t>3</w:t>
      </w:r>
      <w:r>
        <w:rPr>
          <w:sz w:val="23"/>
          <w:szCs w:val="23"/>
        </w:rPr>
        <w:t xml:space="preserve"> r. poz. </w:t>
      </w:r>
      <w:r w:rsidR="00E13CC0">
        <w:rPr>
          <w:sz w:val="23"/>
          <w:szCs w:val="23"/>
        </w:rPr>
        <w:t>16</w:t>
      </w:r>
      <w:r>
        <w:rPr>
          <w:sz w:val="23"/>
          <w:szCs w:val="23"/>
        </w:rPr>
        <w:t>0</w:t>
      </w:r>
      <w:r w:rsidR="00E13CC0">
        <w:rPr>
          <w:sz w:val="23"/>
          <w:szCs w:val="23"/>
        </w:rPr>
        <w:t>5</w:t>
      </w:r>
      <w:r>
        <w:rPr>
          <w:sz w:val="23"/>
          <w:szCs w:val="23"/>
        </w:rPr>
        <w:t xml:space="preserve"> ze zm.).</w:t>
      </w:r>
    </w:p>
    <w:p w14:paraId="76AD6BE9" w14:textId="77777777" w:rsidR="009F2F19" w:rsidRDefault="009F2F19">
      <w:pPr>
        <w:pStyle w:val="Standard"/>
        <w:jc w:val="center"/>
        <w:rPr>
          <w:b/>
          <w:sz w:val="23"/>
          <w:szCs w:val="23"/>
        </w:rPr>
      </w:pPr>
    </w:p>
    <w:p w14:paraId="7611AE0C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1</w:t>
      </w:r>
    </w:p>
    <w:p w14:paraId="1F4EEB7C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Przedmiot i zakres umowy</w:t>
      </w:r>
    </w:p>
    <w:p w14:paraId="42304093" w14:textId="77777777" w:rsidR="003342A1" w:rsidRDefault="003342A1">
      <w:pPr>
        <w:pStyle w:val="Standard"/>
        <w:jc w:val="center"/>
        <w:rPr>
          <w:b/>
          <w:sz w:val="23"/>
          <w:szCs w:val="23"/>
        </w:rPr>
      </w:pPr>
    </w:p>
    <w:p w14:paraId="31ACC7E5" w14:textId="694AED2B" w:rsidR="009F2F19" w:rsidRPr="006A77D4" w:rsidRDefault="00EF5A01">
      <w:pPr>
        <w:pStyle w:val="Textbody"/>
        <w:numPr>
          <w:ilvl w:val="0"/>
          <w:numId w:val="45"/>
        </w:numPr>
        <w:ind w:left="284" w:hanging="284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Zamawiający powierza a Wykonawca zobowiązuje się do </w:t>
      </w:r>
      <w:r w:rsidRPr="006A77D4">
        <w:rPr>
          <w:sz w:val="23"/>
          <w:szCs w:val="23"/>
        </w:rPr>
        <w:t xml:space="preserve">budowy placu zabaw </w:t>
      </w:r>
      <w:r w:rsidRPr="006A77D4">
        <w:rPr>
          <w:sz w:val="23"/>
          <w:szCs w:val="23"/>
        </w:rPr>
        <w:br/>
        <w:t xml:space="preserve">w miejscowości </w:t>
      </w:r>
      <w:r w:rsidR="005A2737">
        <w:rPr>
          <w:sz w:val="23"/>
          <w:szCs w:val="23"/>
        </w:rPr>
        <w:t>Wincentów</w:t>
      </w:r>
      <w:r w:rsidRPr="006A77D4">
        <w:rPr>
          <w:sz w:val="23"/>
          <w:szCs w:val="23"/>
        </w:rPr>
        <w:t xml:space="preserve"> w ramach zadania pn.: </w:t>
      </w:r>
      <w:r w:rsidRPr="006A77D4">
        <w:rPr>
          <w:b/>
          <w:bCs/>
          <w:sz w:val="23"/>
          <w:szCs w:val="23"/>
        </w:rPr>
        <w:t>„</w:t>
      </w:r>
      <w:r w:rsidR="005A2737" w:rsidRPr="005A2737">
        <w:rPr>
          <w:b/>
          <w:bCs/>
          <w:sz w:val="23"/>
          <w:szCs w:val="23"/>
        </w:rPr>
        <w:t>Rozbudowa placu zabaw w miejscowości Wincentów</w:t>
      </w:r>
      <w:r w:rsidRPr="006A77D4">
        <w:rPr>
          <w:b/>
          <w:bCs/>
          <w:sz w:val="23"/>
          <w:szCs w:val="23"/>
        </w:rPr>
        <w:t>”.</w:t>
      </w:r>
    </w:p>
    <w:p w14:paraId="4C7D597B" w14:textId="57250496" w:rsidR="009F2F19" w:rsidRPr="006A77D4" w:rsidRDefault="004242A0">
      <w:pPr>
        <w:pStyle w:val="Textbody"/>
        <w:numPr>
          <w:ilvl w:val="0"/>
          <w:numId w:val="26"/>
        </w:numPr>
        <w:ind w:left="284" w:hanging="284"/>
        <w:jc w:val="left"/>
        <w:rPr>
          <w:sz w:val="23"/>
          <w:szCs w:val="23"/>
        </w:rPr>
      </w:pPr>
      <w:r>
        <w:rPr>
          <w:sz w:val="23"/>
          <w:szCs w:val="23"/>
        </w:rPr>
        <w:t>P</w:t>
      </w:r>
      <w:r w:rsidR="00EF5A01" w:rsidRPr="006A77D4">
        <w:rPr>
          <w:sz w:val="23"/>
          <w:szCs w:val="23"/>
        </w:rPr>
        <w:t xml:space="preserve">lac zabaw należy wykonać na działce gminnej o nr </w:t>
      </w:r>
      <w:proofErr w:type="spellStart"/>
      <w:r w:rsidR="00EF5A01" w:rsidRPr="006A77D4">
        <w:rPr>
          <w:sz w:val="23"/>
          <w:szCs w:val="23"/>
        </w:rPr>
        <w:t>ewid</w:t>
      </w:r>
      <w:proofErr w:type="spellEnd"/>
      <w:r w:rsidR="00EF5A01" w:rsidRPr="006A77D4">
        <w:rPr>
          <w:sz w:val="23"/>
          <w:szCs w:val="23"/>
        </w:rPr>
        <w:t xml:space="preserve">. </w:t>
      </w:r>
      <w:r w:rsidR="005A2737">
        <w:rPr>
          <w:sz w:val="23"/>
          <w:szCs w:val="23"/>
        </w:rPr>
        <w:t>146/1</w:t>
      </w:r>
      <w:r w:rsidR="00EF5A01" w:rsidRPr="006A77D4">
        <w:rPr>
          <w:sz w:val="23"/>
          <w:szCs w:val="23"/>
        </w:rPr>
        <w:t xml:space="preserve"> (obręb: </w:t>
      </w:r>
      <w:r w:rsidR="005A2737">
        <w:rPr>
          <w:sz w:val="23"/>
          <w:szCs w:val="23"/>
        </w:rPr>
        <w:t>Wincentów</w:t>
      </w:r>
      <w:r w:rsidR="00EF5A01" w:rsidRPr="006A77D4">
        <w:rPr>
          <w:sz w:val="23"/>
          <w:szCs w:val="23"/>
        </w:rPr>
        <w:t>).</w:t>
      </w:r>
    </w:p>
    <w:p w14:paraId="7FDEB3D9" w14:textId="77777777" w:rsidR="009F2F19" w:rsidRPr="006A77D4" w:rsidRDefault="00EF5A01">
      <w:pPr>
        <w:pStyle w:val="Textbody"/>
        <w:numPr>
          <w:ilvl w:val="0"/>
          <w:numId w:val="26"/>
        </w:numPr>
        <w:ind w:left="284" w:hanging="284"/>
        <w:rPr>
          <w:sz w:val="23"/>
          <w:szCs w:val="23"/>
        </w:rPr>
      </w:pPr>
      <w:r w:rsidRPr="006A77D4">
        <w:rPr>
          <w:sz w:val="23"/>
          <w:szCs w:val="23"/>
        </w:rPr>
        <w:t>Niniejszą umową Wykonawca zobowiązuje się do:</w:t>
      </w:r>
    </w:p>
    <w:p w14:paraId="1DA688D1" w14:textId="77777777" w:rsidR="009F2F19" w:rsidRDefault="00EF5A01">
      <w:pPr>
        <w:pStyle w:val="Tekstpodstawowy3"/>
        <w:numPr>
          <w:ilvl w:val="0"/>
          <w:numId w:val="22"/>
        </w:numPr>
        <w:spacing w:after="0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wykonania i przekazania do odbioru Zamawiającemu przedmiotu umowy wykonanego zgodnie z dokumentacją techniczną, obowiązującymi przepisami i polskimi normami </w:t>
      </w:r>
      <w:r>
        <w:rPr>
          <w:sz w:val="23"/>
          <w:szCs w:val="23"/>
        </w:rPr>
        <w:br/>
        <w:t xml:space="preserve">z uwzględnieniem celu, któremu ma służyć przedmiot umowy, z zasadami wiedzy technicznej oraz na warunkach określonych w ofercie Wykonawcy; </w:t>
      </w:r>
    </w:p>
    <w:p w14:paraId="18DB6C81" w14:textId="77777777" w:rsidR="009F2F19" w:rsidRDefault="00EF5A01">
      <w:pPr>
        <w:pStyle w:val="Tekstpodstawowy3"/>
        <w:numPr>
          <w:ilvl w:val="0"/>
          <w:numId w:val="22"/>
        </w:numPr>
        <w:spacing w:after="0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usunięcia wszystkich wad i usterek w okresie gwarancji i rękojmi.</w:t>
      </w:r>
    </w:p>
    <w:p w14:paraId="34DE5BA5" w14:textId="381C1310" w:rsidR="009F2F19" w:rsidRDefault="00EF5A01">
      <w:pPr>
        <w:pStyle w:val="Akapitzlist"/>
        <w:numPr>
          <w:ilvl w:val="0"/>
          <w:numId w:val="46"/>
        </w:numPr>
        <w:autoSpaceDE w:val="0"/>
        <w:ind w:left="284" w:hanging="284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>
        <w:rPr>
          <w:rFonts w:eastAsia="SimSun"/>
          <w:sz w:val="23"/>
          <w:szCs w:val="23"/>
          <w:lang w:eastAsia="hi-IN" w:bidi="hi-IN"/>
        </w:rPr>
        <w:t xml:space="preserve">W ramach zamówienia, Wykonawca zobowiązany jest wyposażyć </w:t>
      </w:r>
      <w:r w:rsidRPr="0062262E">
        <w:rPr>
          <w:rFonts w:eastAsia="SimSun"/>
          <w:sz w:val="23"/>
          <w:szCs w:val="23"/>
          <w:lang w:eastAsia="hi-IN" w:bidi="hi-IN"/>
        </w:rPr>
        <w:t>plac zabaw</w:t>
      </w:r>
      <w:r w:rsidR="00A038D8">
        <w:rPr>
          <w:rFonts w:eastAsia="SimSun"/>
          <w:sz w:val="23"/>
          <w:szCs w:val="23"/>
          <w:lang w:eastAsia="hi-IN" w:bidi="hi-IN"/>
        </w:rPr>
        <w:t xml:space="preserve"> </w:t>
      </w:r>
      <w:r>
        <w:rPr>
          <w:rFonts w:eastAsia="SimSun"/>
          <w:sz w:val="23"/>
          <w:szCs w:val="23"/>
          <w:lang w:eastAsia="hi-IN" w:bidi="hi-IN"/>
        </w:rPr>
        <w:t>w następujące urządzenia i elementy towarzyszące:</w:t>
      </w:r>
    </w:p>
    <w:p w14:paraId="516E870E" w14:textId="495D8575" w:rsidR="009F2F19" w:rsidRPr="0062262E" w:rsidRDefault="0024359E">
      <w:pPr>
        <w:pStyle w:val="Akapitzlist"/>
        <w:numPr>
          <w:ilvl w:val="0"/>
          <w:numId w:val="47"/>
        </w:numPr>
        <w:autoSpaceDE w:val="0"/>
        <w:ind w:left="709" w:hanging="283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>
        <w:rPr>
          <w:rFonts w:eastAsia="SimSun"/>
          <w:sz w:val="23"/>
          <w:szCs w:val="23"/>
          <w:lang w:eastAsia="hi-IN" w:bidi="hi-IN"/>
        </w:rPr>
        <w:t>z</w:t>
      </w:r>
      <w:r w:rsidR="005A2737">
        <w:rPr>
          <w:rFonts w:eastAsia="SimSun"/>
          <w:sz w:val="23"/>
          <w:szCs w:val="23"/>
          <w:lang w:eastAsia="hi-IN" w:bidi="hi-IN"/>
        </w:rPr>
        <w:t>estaw zabawowy ze ślizgiem i zjazdem strażackim</w:t>
      </w:r>
      <w:r w:rsidR="00EF5A01" w:rsidRPr="0062262E">
        <w:rPr>
          <w:rFonts w:eastAsia="SimSun"/>
          <w:sz w:val="23"/>
          <w:szCs w:val="23"/>
          <w:lang w:eastAsia="hi-IN" w:bidi="hi-IN"/>
        </w:rPr>
        <w:t xml:space="preserve"> – 1 </w:t>
      </w:r>
      <w:proofErr w:type="spellStart"/>
      <w:r w:rsidR="00EF5A01" w:rsidRPr="0062262E">
        <w:rPr>
          <w:rFonts w:eastAsia="SimSun"/>
          <w:sz w:val="23"/>
          <w:szCs w:val="23"/>
          <w:lang w:eastAsia="hi-IN" w:bidi="hi-IN"/>
        </w:rPr>
        <w:t>kpl</w:t>
      </w:r>
      <w:proofErr w:type="spellEnd"/>
      <w:r w:rsidR="00EF5A01" w:rsidRPr="0062262E">
        <w:rPr>
          <w:rFonts w:eastAsia="SimSun"/>
          <w:sz w:val="23"/>
          <w:szCs w:val="23"/>
          <w:lang w:eastAsia="hi-IN" w:bidi="hi-IN"/>
        </w:rPr>
        <w:t>.;</w:t>
      </w:r>
    </w:p>
    <w:p w14:paraId="6D52F85B" w14:textId="3DF0997D" w:rsidR="009F2F19" w:rsidRDefault="00EA7D16">
      <w:pPr>
        <w:pStyle w:val="Akapitzlist"/>
        <w:numPr>
          <w:ilvl w:val="0"/>
          <w:numId w:val="47"/>
        </w:numPr>
        <w:autoSpaceDE w:val="0"/>
        <w:ind w:left="709" w:hanging="283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 w:rsidRPr="0062262E">
        <w:rPr>
          <w:rFonts w:eastAsia="SimSun"/>
          <w:sz w:val="23"/>
          <w:szCs w:val="23"/>
          <w:lang w:eastAsia="hi-IN" w:bidi="hi-IN"/>
        </w:rPr>
        <w:t>piramida mała</w:t>
      </w:r>
      <w:r w:rsidR="00EF5A01" w:rsidRPr="0062262E">
        <w:rPr>
          <w:rFonts w:eastAsia="SimSun"/>
          <w:sz w:val="23"/>
          <w:szCs w:val="23"/>
          <w:lang w:eastAsia="hi-IN" w:bidi="hi-IN"/>
        </w:rPr>
        <w:t xml:space="preserve"> – 1 </w:t>
      </w:r>
      <w:proofErr w:type="spellStart"/>
      <w:r w:rsidR="00EF5A01" w:rsidRPr="0062262E">
        <w:rPr>
          <w:rFonts w:eastAsia="SimSun"/>
          <w:sz w:val="23"/>
          <w:szCs w:val="23"/>
          <w:lang w:eastAsia="hi-IN" w:bidi="hi-IN"/>
        </w:rPr>
        <w:t>kpl</w:t>
      </w:r>
      <w:proofErr w:type="spellEnd"/>
      <w:r w:rsidR="00EF5A01" w:rsidRPr="0062262E">
        <w:rPr>
          <w:rFonts w:eastAsia="SimSun"/>
          <w:sz w:val="23"/>
          <w:szCs w:val="23"/>
          <w:lang w:eastAsia="hi-IN" w:bidi="hi-IN"/>
        </w:rPr>
        <w:t>.;</w:t>
      </w:r>
    </w:p>
    <w:p w14:paraId="4CDE2D09" w14:textId="3CF983C4" w:rsidR="0024359E" w:rsidRPr="0024359E" w:rsidRDefault="0024359E" w:rsidP="0024359E">
      <w:pPr>
        <w:pStyle w:val="Akapitzlist"/>
        <w:numPr>
          <w:ilvl w:val="0"/>
          <w:numId w:val="47"/>
        </w:numPr>
        <w:autoSpaceDE w:val="0"/>
        <w:ind w:left="709" w:hanging="283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>
        <w:rPr>
          <w:rFonts w:eastAsia="SimSun"/>
          <w:sz w:val="23"/>
          <w:szCs w:val="23"/>
          <w:lang w:eastAsia="hi-IN" w:bidi="hi-IN"/>
        </w:rPr>
        <w:t xml:space="preserve">zjazd linowy – 1 </w:t>
      </w:r>
      <w:proofErr w:type="spellStart"/>
      <w:r>
        <w:rPr>
          <w:rFonts w:eastAsia="SimSun"/>
          <w:sz w:val="23"/>
          <w:szCs w:val="23"/>
          <w:lang w:eastAsia="hi-IN" w:bidi="hi-IN"/>
        </w:rPr>
        <w:t>kpl</w:t>
      </w:r>
      <w:proofErr w:type="spellEnd"/>
      <w:r>
        <w:rPr>
          <w:rFonts w:eastAsia="SimSun"/>
          <w:sz w:val="23"/>
          <w:szCs w:val="23"/>
          <w:lang w:eastAsia="hi-IN" w:bidi="hi-IN"/>
        </w:rPr>
        <w:t>.;</w:t>
      </w:r>
    </w:p>
    <w:p w14:paraId="07AE659B" w14:textId="389BF34A" w:rsidR="009F2F19" w:rsidRPr="0062262E" w:rsidRDefault="00EA7D16">
      <w:pPr>
        <w:pStyle w:val="Akapitzlist"/>
        <w:numPr>
          <w:ilvl w:val="0"/>
          <w:numId w:val="47"/>
        </w:numPr>
        <w:autoSpaceDE w:val="0"/>
        <w:ind w:left="709" w:hanging="283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 w:rsidRPr="0062262E">
        <w:rPr>
          <w:rFonts w:eastAsia="SimSun"/>
          <w:sz w:val="23"/>
          <w:szCs w:val="23"/>
          <w:lang w:eastAsia="hi-IN" w:bidi="hi-IN"/>
        </w:rPr>
        <w:t>czworościan gimnastyczny</w:t>
      </w:r>
      <w:r w:rsidR="00EF5A01" w:rsidRPr="0062262E">
        <w:rPr>
          <w:rFonts w:eastAsia="SimSun"/>
          <w:sz w:val="23"/>
          <w:szCs w:val="23"/>
          <w:lang w:eastAsia="hi-IN" w:bidi="hi-IN"/>
        </w:rPr>
        <w:t xml:space="preserve"> – 1 </w:t>
      </w:r>
      <w:proofErr w:type="spellStart"/>
      <w:r w:rsidR="00EF5A01" w:rsidRPr="0062262E">
        <w:rPr>
          <w:rFonts w:eastAsia="SimSun"/>
          <w:sz w:val="23"/>
          <w:szCs w:val="23"/>
          <w:lang w:eastAsia="hi-IN" w:bidi="hi-IN"/>
        </w:rPr>
        <w:t>kpl</w:t>
      </w:r>
      <w:proofErr w:type="spellEnd"/>
      <w:r w:rsidR="00EF5A01" w:rsidRPr="0062262E">
        <w:rPr>
          <w:rFonts w:eastAsia="SimSun"/>
          <w:sz w:val="23"/>
          <w:szCs w:val="23"/>
          <w:lang w:eastAsia="hi-IN" w:bidi="hi-IN"/>
        </w:rPr>
        <w:t>.;</w:t>
      </w:r>
    </w:p>
    <w:p w14:paraId="487C9485" w14:textId="56A20D7A" w:rsidR="009F2F19" w:rsidRPr="0062262E" w:rsidRDefault="00EA7D16">
      <w:pPr>
        <w:pStyle w:val="Akapitzlist"/>
        <w:numPr>
          <w:ilvl w:val="0"/>
          <w:numId w:val="47"/>
        </w:numPr>
        <w:autoSpaceDE w:val="0"/>
        <w:ind w:left="709" w:hanging="283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 w:rsidRPr="0062262E">
        <w:rPr>
          <w:rFonts w:eastAsia="SimSun"/>
          <w:sz w:val="23"/>
          <w:szCs w:val="23"/>
          <w:lang w:eastAsia="hi-IN" w:bidi="hi-IN"/>
        </w:rPr>
        <w:t>huśtawka wahadłowa metalowa potrójna z bocianim gniazdem</w:t>
      </w:r>
      <w:r w:rsidR="005A2737">
        <w:rPr>
          <w:rFonts w:eastAsia="SimSun"/>
          <w:sz w:val="23"/>
          <w:szCs w:val="23"/>
          <w:lang w:eastAsia="hi-IN" w:bidi="hi-IN"/>
        </w:rPr>
        <w:t>, siedziskiem płaskim i kubełkowym</w:t>
      </w:r>
      <w:r w:rsidR="00EF5A01" w:rsidRPr="0062262E">
        <w:rPr>
          <w:rFonts w:eastAsia="SimSun"/>
          <w:sz w:val="23"/>
          <w:szCs w:val="23"/>
          <w:lang w:eastAsia="hi-IN" w:bidi="hi-IN"/>
        </w:rPr>
        <w:t xml:space="preserve"> – 1 </w:t>
      </w:r>
      <w:proofErr w:type="spellStart"/>
      <w:r w:rsidR="00EF5A01" w:rsidRPr="0062262E">
        <w:rPr>
          <w:rFonts w:eastAsia="SimSun"/>
          <w:sz w:val="23"/>
          <w:szCs w:val="23"/>
          <w:lang w:eastAsia="hi-IN" w:bidi="hi-IN"/>
        </w:rPr>
        <w:t>kpl</w:t>
      </w:r>
      <w:proofErr w:type="spellEnd"/>
      <w:r w:rsidR="00EF5A01" w:rsidRPr="0062262E">
        <w:rPr>
          <w:rFonts w:eastAsia="SimSun"/>
          <w:sz w:val="23"/>
          <w:szCs w:val="23"/>
          <w:lang w:eastAsia="hi-IN" w:bidi="hi-IN"/>
        </w:rPr>
        <w:t>.;</w:t>
      </w:r>
    </w:p>
    <w:p w14:paraId="6E5A8868" w14:textId="67759049" w:rsidR="009F2F19" w:rsidRPr="0062262E" w:rsidRDefault="00F533BE">
      <w:pPr>
        <w:pStyle w:val="Akapitzlist"/>
        <w:numPr>
          <w:ilvl w:val="0"/>
          <w:numId w:val="47"/>
        </w:numPr>
        <w:autoSpaceDE w:val="0"/>
        <w:ind w:left="709" w:hanging="283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 w:rsidRPr="0062262E">
        <w:rPr>
          <w:rFonts w:eastAsia="SimSun"/>
          <w:sz w:val="23"/>
          <w:szCs w:val="23"/>
          <w:lang w:eastAsia="hi-IN" w:bidi="hi-IN"/>
        </w:rPr>
        <w:t xml:space="preserve">huśtawka ważka metalowa – </w:t>
      </w:r>
      <w:r w:rsidR="00EF5A01" w:rsidRPr="0062262E">
        <w:rPr>
          <w:rFonts w:eastAsia="SimSun"/>
          <w:sz w:val="23"/>
          <w:szCs w:val="23"/>
          <w:lang w:eastAsia="hi-IN" w:bidi="hi-IN"/>
        </w:rPr>
        <w:t xml:space="preserve">1 </w:t>
      </w:r>
      <w:proofErr w:type="spellStart"/>
      <w:r w:rsidR="00EF5A01" w:rsidRPr="0062262E">
        <w:rPr>
          <w:rFonts w:eastAsia="SimSun"/>
          <w:sz w:val="23"/>
          <w:szCs w:val="23"/>
          <w:lang w:eastAsia="hi-IN" w:bidi="hi-IN"/>
        </w:rPr>
        <w:t>kpl</w:t>
      </w:r>
      <w:proofErr w:type="spellEnd"/>
      <w:r w:rsidR="00EF5A01" w:rsidRPr="0062262E">
        <w:rPr>
          <w:rFonts w:eastAsia="SimSun"/>
          <w:sz w:val="23"/>
          <w:szCs w:val="23"/>
          <w:lang w:eastAsia="hi-IN" w:bidi="hi-IN"/>
        </w:rPr>
        <w:t>.;</w:t>
      </w:r>
    </w:p>
    <w:p w14:paraId="247D71C0" w14:textId="4CCE49AC" w:rsidR="009F2F19" w:rsidRPr="0062262E" w:rsidRDefault="00F533BE">
      <w:pPr>
        <w:pStyle w:val="Akapitzlist"/>
        <w:numPr>
          <w:ilvl w:val="0"/>
          <w:numId w:val="47"/>
        </w:numPr>
        <w:autoSpaceDE w:val="0"/>
        <w:ind w:left="709" w:hanging="283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 w:rsidRPr="0062262E">
        <w:rPr>
          <w:rFonts w:eastAsia="SimSun"/>
          <w:sz w:val="23"/>
          <w:szCs w:val="23"/>
          <w:lang w:eastAsia="hi-IN" w:bidi="hi-IN"/>
        </w:rPr>
        <w:t xml:space="preserve">ławka żeliwna </w:t>
      </w:r>
      <w:r w:rsidR="00EF5A01" w:rsidRPr="0062262E">
        <w:rPr>
          <w:rFonts w:eastAsia="SimSun"/>
          <w:sz w:val="23"/>
          <w:szCs w:val="23"/>
          <w:lang w:eastAsia="hi-IN" w:bidi="hi-IN"/>
        </w:rPr>
        <w:t xml:space="preserve"> – </w:t>
      </w:r>
      <w:r w:rsidRPr="0062262E">
        <w:rPr>
          <w:rFonts w:eastAsia="SimSun"/>
          <w:sz w:val="23"/>
          <w:szCs w:val="23"/>
          <w:lang w:eastAsia="hi-IN" w:bidi="hi-IN"/>
        </w:rPr>
        <w:t>2</w:t>
      </w:r>
      <w:r w:rsidR="00EF5A01" w:rsidRPr="0062262E">
        <w:rPr>
          <w:rFonts w:eastAsia="SimSun"/>
          <w:sz w:val="23"/>
          <w:szCs w:val="23"/>
          <w:lang w:eastAsia="hi-IN" w:bidi="hi-IN"/>
        </w:rPr>
        <w:t xml:space="preserve"> </w:t>
      </w:r>
      <w:proofErr w:type="spellStart"/>
      <w:r w:rsidR="00EF5A01" w:rsidRPr="0062262E">
        <w:rPr>
          <w:rFonts w:eastAsia="SimSun"/>
          <w:sz w:val="23"/>
          <w:szCs w:val="23"/>
          <w:lang w:eastAsia="hi-IN" w:bidi="hi-IN"/>
        </w:rPr>
        <w:t>kpl</w:t>
      </w:r>
      <w:proofErr w:type="spellEnd"/>
      <w:r w:rsidR="00EF5A01" w:rsidRPr="0062262E">
        <w:rPr>
          <w:rFonts w:eastAsia="SimSun"/>
          <w:sz w:val="23"/>
          <w:szCs w:val="23"/>
          <w:lang w:eastAsia="hi-IN" w:bidi="hi-IN"/>
        </w:rPr>
        <w:t>.;</w:t>
      </w:r>
    </w:p>
    <w:p w14:paraId="7B818E3D" w14:textId="3DF3A7C5" w:rsidR="009F2F19" w:rsidRPr="0062262E" w:rsidRDefault="00F533BE">
      <w:pPr>
        <w:pStyle w:val="Akapitzlist"/>
        <w:numPr>
          <w:ilvl w:val="0"/>
          <w:numId w:val="47"/>
        </w:numPr>
        <w:autoSpaceDE w:val="0"/>
        <w:ind w:left="709" w:hanging="283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 w:rsidRPr="0062262E">
        <w:rPr>
          <w:rFonts w:eastAsia="SimSun"/>
          <w:sz w:val="23"/>
          <w:szCs w:val="23"/>
          <w:lang w:eastAsia="hi-IN" w:bidi="hi-IN"/>
        </w:rPr>
        <w:t xml:space="preserve">kosz na śmieci </w:t>
      </w:r>
      <w:r w:rsidR="00EF5A01" w:rsidRPr="0062262E">
        <w:rPr>
          <w:rFonts w:eastAsia="SimSun"/>
          <w:sz w:val="23"/>
          <w:szCs w:val="23"/>
          <w:lang w:eastAsia="hi-IN" w:bidi="hi-IN"/>
        </w:rPr>
        <w:t xml:space="preserve">– 1 </w:t>
      </w:r>
      <w:proofErr w:type="spellStart"/>
      <w:r w:rsidR="00EF5A01" w:rsidRPr="0062262E">
        <w:rPr>
          <w:rFonts w:eastAsia="SimSun"/>
          <w:sz w:val="23"/>
          <w:szCs w:val="23"/>
          <w:lang w:eastAsia="hi-IN" w:bidi="hi-IN"/>
        </w:rPr>
        <w:t>kpl</w:t>
      </w:r>
      <w:proofErr w:type="spellEnd"/>
      <w:r w:rsidR="00EF5A01" w:rsidRPr="0062262E">
        <w:rPr>
          <w:rFonts w:eastAsia="SimSun"/>
          <w:sz w:val="23"/>
          <w:szCs w:val="23"/>
          <w:lang w:eastAsia="hi-IN" w:bidi="hi-IN"/>
        </w:rPr>
        <w:t>.;</w:t>
      </w:r>
    </w:p>
    <w:p w14:paraId="633128F3" w14:textId="1CD90CBF" w:rsidR="00F533BE" w:rsidRDefault="00F533BE">
      <w:pPr>
        <w:pStyle w:val="Akapitzlist"/>
        <w:numPr>
          <w:ilvl w:val="0"/>
          <w:numId w:val="47"/>
        </w:numPr>
        <w:autoSpaceDE w:val="0"/>
        <w:ind w:left="709" w:hanging="283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 w:rsidRPr="0062262E">
        <w:rPr>
          <w:rFonts w:eastAsia="SimSun"/>
          <w:sz w:val="23"/>
          <w:szCs w:val="23"/>
          <w:lang w:eastAsia="hi-IN" w:bidi="hi-IN"/>
        </w:rPr>
        <w:t xml:space="preserve">regulamin placu zabaw – </w:t>
      </w:r>
      <w:proofErr w:type="spellStart"/>
      <w:r w:rsidRPr="0062262E">
        <w:rPr>
          <w:rFonts w:eastAsia="SimSun"/>
          <w:sz w:val="23"/>
          <w:szCs w:val="23"/>
          <w:lang w:eastAsia="hi-IN" w:bidi="hi-IN"/>
        </w:rPr>
        <w:t>kpl</w:t>
      </w:r>
      <w:proofErr w:type="spellEnd"/>
      <w:r w:rsidRPr="0062262E">
        <w:rPr>
          <w:rFonts w:eastAsia="SimSun"/>
          <w:sz w:val="23"/>
          <w:szCs w:val="23"/>
          <w:lang w:eastAsia="hi-IN" w:bidi="hi-IN"/>
        </w:rPr>
        <w:t>.;</w:t>
      </w:r>
    </w:p>
    <w:p w14:paraId="0F82D2CB" w14:textId="09272F7E" w:rsidR="0024359E" w:rsidRDefault="0024359E" w:rsidP="0024359E">
      <w:pPr>
        <w:pStyle w:val="Akapitzlist"/>
        <w:numPr>
          <w:ilvl w:val="0"/>
          <w:numId w:val="46"/>
        </w:numPr>
        <w:autoSpaceDE w:val="0"/>
        <w:ind w:left="284" w:hanging="284"/>
        <w:jc w:val="both"/>
        <w:textAlignment w:val="auto"/>
        <w:rPr>
          <w:rFonts w:eastAsia="SimSun"/>
          <w:sz w:val="23"/>
          <w:szCs w:val="23"/>
          <w:lang w:eastAsia="hi-IN"/>
        </w:rPr>
      </w:pPr>
      <w:r>
        <w:rPr>
          <w:rFonts w:eastAsia="SimSun"/>
          <w:sz w:val="23"/>
          <w:szCs w:val="23"/>
          <w:lang w:eastAsia="hi-IN"/>
        </w:rPr>
        <w:t xml:space="preserve">W ramach zamówienia, Wykonawca zobowiązany jest </w:t>
      </w:r>
      <w:r w:rsidR="004242A0">
        <w:rPr>
          <w:rFonts w:eastAsia="SimSun"/>
          <w:sz w:val="23"/>
          <w:szCs w:val="23"/>
          <w:lang w:eastAsia="hi-IN"/>
        </w:rPr>
        <w:t>do przeniesienia zgodnie ze wskazan</w:t>
      </w:r>
      <w:r w:rsidR="00A038D8">
        <w:rPr>
          <w:rFonts w:eastAsia="SimSun"/>
          <w:sz w:val="23"/>
          <w:szCs w:val="23"/>
          <w:lang w:eastAsia="hi-IN"/>
        </w:rPr>
        <w:t>ą</w:t>
      </w:r>
      <w:r w:rsidR="004242A0">
        <w:rPr>
          <w:rFonts w:eastAsia="SimSun"/>
          <w:sz w:val="23"/>
          <w:szCs w:val="23"/>
          <w:lang w:eastAsia="hi-IN"/>
        </w:rPr>
        <w:t xml:space="preserve"> lokalizacj</w:t>
      </w:r>
      <w:r w:rsidR="00A038D8">
        <w:rPr>
          <w:rFonts w:eastAsia="SimSun"/>
          <w:sz w:val="23"/>
          <w:szCs w:val="23"/>
          <w:lang w:eastAsia="hi-IN"/>
        </w:rPr>
        <w:t>ą</w:t>
      </w:r>
      <w:r w:rsidR="004242A0">
        <w:rPr>
          <w:rFonts w:eastAsia="SimSun"/>
          <w:sz w:val="23"/>
          <w:szCs w:val="23"/>
          <w:lang w:eastAsia="hi-IN"/>
        </w:rPr>
        <w:t xml:space="preserve"> projektową następujących urządzeń:</w:t>
      </w:r>
    </w:p>
    <w:p w14:paraId="3802A809" w14:textId="5B3EDFE2" w:rsidR="004242A0" w:rsidRDefault="004242A0" w:rsidP="0095215A">
      <w:pPr>
        <w:pStyle w:val="Akapitzlist"/>
        <w:numPr>
          <w:ilvl w:val="0"/>
          <w:numId w:val="71"/>
        </w:numPr>
        <w:autoSpaceDE w:val="0"/>
        <w:ind w:left="709" w:hanging="283"/>
        <w:jc w:val="both"/>
        <w:textAlignment w:val="auto"/>
        <w:rPr>
          <w:rFonts w:eastAsia="SimSun"/>
          <w:sz w:val="23"/>
          <w:szCs w:val="23"/>
          <w:lang w:eastAsia="hi-IN"/>
        </w:rPr>
      </w:pPr>
      <w:r>
        <w:rPr>
          <w:rFonts w:eastAsia="SimSun"/>
          <w:sz w:val="23"/>
          <w:szCs w:val="23"/>
          <w:lang w:eastAsia="hi-IN"/>
        </w:rPr>
        <w:t xml:space="preserve">karuzela krzyżowa czteroramienna – 1 </w:t>
      </w:r>
      <w:proofErr w:type="spellStart"/>
      <w:r>
        <w:rPr>
          <w:rFonts w:eastAsia="SimSun"/>
          <w:sz w:val="23"/>
          <w:szCs w:val="23"/>
          <w:lang w:eastAsia="hi-IN"/>
        </w:rPr>
        <w:t>kpl</w:t>
      </w:r>
      <w:proofErr w:type="spellEnd"/>
      <w:r>
        <w:rPr>
          <w:rFonts w:eastAsia="SimSun"/>
          <w:sz w:val="23"/>
          <w:szCs w:val="23"/>
          <w:lang w:eastAsia="hi-IN"/>
        </w:rPr>
        <w:t>.;</w:t>
      </w:r>
    </w:p>
    <w:p w14:paraId="5DA93AD0" w14:textId="6FF72B79" w:rsidR="004242A0" w:rsidRPr="0024359E" w:rsidRDefault="004242A0" w:rsidP="0095215A">
      <w:pPr>
        <w:pStyle w:val="Akapitzlist"/>
        <w:numPr>
          <w:ilvl w:val="0"/>
          <w:numId w:val="71"/>
        </w:numPr>
        <w:autoSpaceDE w:val="0"/>
        <w:ind w:left="709" w:hanging="283"/>
        <w:jc w:val="both"/>
        <w:textAlignment w:val="auto"/>
        <w:rPr>
          <w:rFonts w:eastAsia="SimSun"/>
          <w:sz w:val="23"/>
          <w:szCs w:val="23"/>
          <w:lang w:eastAsia="hi-IN"/>
        </w:rPr>
      </w:pPr>
      <w:r>
        <w:rPr>
          <w:rFonts w:eastAsia="SimSun"/>
          <w:sz w:val="23"/>
          <w:szCs w:val="23"/>
          <w:lang w:eastAsia="hi-IN"/>
        </w:rPr>
        <w:lastRenderedPageBreak/>
        <w:t xml:space="preserve">bujak sprężynowy – 2 </w:t>
      </w:r>
      <w:proofErr w:type="spellStart"/>
      <w:r>
        <w:rPr>
          <w:rFonts w:eastAsia="SimSun"/>
          <w:sz w:val="23"/>
          <w:szCs w:val="23"/>
          <w:lang w:eastAsia="hi-IN"/>
        </w:rPr>
        <w:t>kpl</w:t>
      </w:r>
      <w:proofErr w:type="spellEnd"/>
      <w:r>
        <w:rPr>
          <w:rFonts w:eastAsia="SimSun"/>
          <w:sz w:val="23"/>
          <w:szCs w:val="23"/>
          <w:lang w:eastAsia="hi-IN"/>
        </w:rPr>
        <w:t>.</w:t>
      </w:r>
    </w:p>
    <w:p w14:paraId="0E4E17E5" w14:textId="5962B559" w:rsidR="009F2F19" w:rsidRDefault="00EF5A01">
      <w:pPr>
        <w:pStyle w:val="Akapitzlist"/>
        <w:numPr>
          <w:ilvl w:val="0"/>
          <w:numId w:val="46"/>
        </w:numPr>
        <w:autoSpaceDE w:val="0"/>
        <w:ind w:left="284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>
        <w:rPr>
          <w:rFonts w:eastAsia="SimSun"/>
          <w:sz w:val="23"/>
          <w:szCs w:val="23"/>
          <w:lang w:eastAsia="hi-IN" w:bidi="hi-IN"/>
        </w:rPr>
        <w:t xml:space="preserve">Urządzenia powinny posiadać certyfikaty dopuszczenia do stosowania i być osadzone w ziemi na prefabrykowanych betonowych elementach na zasadach określonych przez producenta, </w:t>
      </w:r>
      <w:r>
        <w:rPr>
          <w:rFonts w:eastAsia="SimSun"/>
          <w:sz w:val="23"/>
          <w:szCs w:val="23"/>
          <w:lang w:eastAsia="hi-IN" w:bidi="hi-IN"/>
        </w:rPr>
        <w:br/>
        <w:t>w sposób gwarantujący bezpieczeństwo ich użytkowania.</w:t>
      </w:r>
    </w:p>
    <w:p w14:paraId="64F76BCE" w14:textId="27C60CE0" w:rsidR="009F2F19" w:rsidRDefault="00EF5A01">
      <w:pPr>
        <w:pStyle w:val="Akapitzlist"/>
        <w:numPr>
          <w:ilvl w:val="0"/>
          <w:numId w:val="46"/>
        </w:numPr>
        <w:autoSpaceDE w:val="0"/>
        <w:ind w:left="284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>
        <w:rPr>
          <w:rFonts w:eastAsia="SimSun"/>
          <w:sz w:val="23"/>
          <w:szCs w:val="23"/>
          <w:lang w:eastAsia="hi-IN" w:bidi="hi-IN"/>
        </w:rPr>
        <w:t xml:space="preserve">Wszelkie dostarczone urządzenia oraz sprzęt muszą być kompletne, fabrycznie nowe, nie mogą być </w:t>
      </w:r>
      <w:proofErr w:type="spellStart"/>
      <w:r w:rsidR="006A77D4">
        <w:rPr>
          <w:rFonts w:eastAsia="SimSun"/>
          <w:sz w:val="23"/>
          <w:szCs w:val="23"/>
          <w:lang w:eastAsia="hi-IN" w:bidi="hi-IN"/>
        </w:rPr>
        <w:t>poekspozycyjne</w:t>
      </w:r>
      <w:proofErr w:type="spellEnd"/>
      <w:r>
        <w:rPr>
          <w:rFonts w:eastAsia="SimSun"/>
          <w:sz w:val="23"/>
          <w:szCs w:val="23"/>
          <w:lang w:eastAsia="hi-IN" w:bidi="hi-IN"/>
        </w:rPr>
        <w:t xml:space="preserve"> bądź powystawowe.</w:t>
      </w:r>
    </w:p>
    <w:p w14:paraId="02EF9FD9" w14:textId="49EFFFE6" w:rsidR="009F2F19" w:rsidRPr="0062262E" w:rsidRDefault="004242A0">
      <w:pPr>
        <w:pStyle w:val="Akapitzlist"/>
        <w:numPr>
          <w:ilvl w:val="0"/>
          <w:numId w:val="46"/>
        </w:numPr>
        <w:autoSpaceDE w:val="0"/>
        <w:ind w:left="284"/>
        <w:contextualSpacing w:val="0"/>
        <w:jc w:val="both"/>
        <w:textAlignment w:val="auto"/>
        <w:rPr>
          <w:rFonts w:eastAsia="SimSun"/>
          <w:sz w:val="23"/>
          <w:szCs w:val="23"/>
          <w:lang w:eastAsia="hi-IN" w:bidi="hi-IN"/>
        </w:rPr>
      </w:pPr>
      <w:r>
        <w:rPr>
          <w:rFonts w:eastAsia="SimSun"/>
          <w:sz w:val="23"/>
          <w:szCs w:val="23"/>
          <w:lang w:eastAsia="hi-IN" w:bidi="hi-IN"/>
        </w:rPr>
        <w:t>P</w:t>
      </w:r>
      <w:r w:rsidR="00EF5A01" w:rsidRPr="0062262E">
        <w:rPr>
          <w:rFonts w:eastAsia="SimSun"/>
          <w:sz w:val="23"/>
          <w:szCs w:val="23"/>
          <w:lang w:eastAsia="hi-IN" w:bidi="hi-IN"/>
        </w:rPr>
        <w:t>lac zabaw mus</w:t>
      </w:r>
      <w:r w:rsidR="0062262E">
        <w:rPr>
          <w:rFonts w:eastAsia="SimSun"/>
          <w:sz w:val="23"/>
          <w:szCs w:val="23"/>
          <w:lang w:eastAsia="hi-IN" w:bidi="hi-IN"/>
        </w:rPr>
        <w:t>zą</w:t>
      </w:r>
      <w:r w:rsidR="00EF5A01" w:rsidRPr="0062262E">
        <w:rPr>
          <w:rFonts w:eastAsia="SimSun"/>
          <w:sz w:val="23"/>
          <w:szCs w:val="23"/>
          <w:lang w:eastAsia="hi-IN" w:bidi="hi-IN"/>
        </w:rPr>
        <w:t xml:space="preserve"> posiadać bezpieczną nawierzchnię z piasku</w:t>
      </w:r>
      <w:r>
        <w:rPr>
          <w:rFonts w:eastAsia="SimSun"/>
          <w:sz w:val="23"/>
          <w:szCs w:val="23"/>
          <w:lang w:eastAsia="hi-IN" w:bidi="hi-IN"/>
        </w:rPr>
        <w:t>.</w:t>
      </w:r>
    </w:p>
    <w:p w14:paraId="3DD3EB6C" w14:textId="77777777" w:rsidR="009F2F19" w:rsidRDefault="00EF5A01">
      <w:pPr>
        <w:pStyle w:val="Akapitzlist"/>
        <w:numPr>
          <w:ilvl w:val="0"/>
          <w:numId w:val="46"/>
        </w:numPr>
        <w:autoSpaceDE w:val="0"/>
        <w:ind w:left="284"/>
        <w:contextualSpacing w:val="0"/>
        <w:jc w:val="both"/>
        <w:textAlignment w:val="auto"/>
      </w:pPr>
      <w:r>
        <w:rPr>
          <w:rFonts w:eastAsia="SimSun"/>
          <w:color w:val="000000"/>
          <w:sz w:val="23"/>
          <w:szCs w:val="23"/>
          <w:lang w:eastAsia="hi-IN" w:bidi="hi-IN"/>
        </w:rPr>
        <w:t>Szczegółowy zakres zamówienia został określony w dokumentacji technicznej stanowiącej załącznik do niniejszej umowy, składającej się z następujących opracowań:</w:t>
      </w:r>
    </w:p>
    <w:p w14:paraId="05FB72CB" w14:textId="77777777" w:rsidR="009F2F19" w:rsidRDefault="00EF5A01">
      <w:pPr>
        <w:pStyle w:val="Tekstpodstawowy3"/>
        <w:numPr>
          <w:ilvl w:val="0"/>
          <w:numId w:val="48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projekt zagospodarowania działki;</w:t>
      </w:r>
    </w:p>
    <w:p w14:paraId="1A6F9716" w14:textId="77777777" w:rsidR="009F2F19" w:rsidRDefault="00EF5A01">
      <w:pPr>
        <w:pStyle w:val="Tekstpodstawowy3"/>
        <w:numPr>
          <w:ilvl w:val="0"/>
          <w:numId w:val="48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przedmiar robót;</w:t>
      </w:r>
    </w:p>
    <w:p w14:paraId="4603E974" w14:textId="77777777" w:rsidR="009F2F19" w:rsidRDefault="00EF5A01">
      <w:pPr>
        <w:pStyle w:val="Tekstpodstawowy3"/>
        <w:numPr>
          <w:ilvl w:val="0"/>
          <w:numId w:val="48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specyfikacja techniczną wykonania i odbioru robót budowlanych. </w:t>
      </w:r>
    </w:p>
    <w:p w14:paraId="1F1FE567" w14:textId="77777777" w:rsidR="009F2F19" w:rsidRDefault="009F2F19">
      <w:pPr>
        <w:pStyle w:val="Standard"/>
        <w:widowControl w:val="0"/>
        <w:jc w:val="both"/>
        <w:rPr>
          <w:rFonts w:ascii="Arial" w:hAnsi="Arial" w:cs="Arial"/>
          <w:b/>
          <w:sz w:val="21"/>
          <w:szCs w:val="21"/>
        </w:rPr>
      </w:pPr>
    </w:p>
    <w:p w14:paraId="25B0673A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</w:t>
      </w:r>
    </w:p>
    <w:p w14:paraId="7B74E87E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Termin realizacji umowy</w:t>
      </w:r>
    </w:p>
    <w:p w14:paraId="7C3E6E33" w14:textId="77777777" w:rsidR="003342A1" w:rsidRDefault="003342A1">
      <w:pPr>
        <w:pStyle w:val="Standard"/>
        <w:jc w:val="center"/>
        <w:rPr>
          <w:b/>
          <w:sz w:val="23"/>
          <w:szCs w:val="23"/>
        </w:rPr>
      </w:pPr>
    </w:p>
    <w:p w14:paraId="4F083477" w14:textId="77777777" w:rsidR="009F2F19" w:rsidRDefault="00EF5A01">
      <w:pPr>
        <w:pStyle w:val="Standard"/>
        <w:numPr>
          <w:ilvl w:val="0"/>
          <w:numId w:val="4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Terminy realizacji przedmiotu umowy:</w:t>
      </w:r>
    </w:p>
    <w:p w14:paraId="7A8388ED" w14:textId="736E5E2F" w:rsidR="00E13CC0" w:rsidRDefault="00EF5A01">
      <w:pPr>
        <w:pStyle w:val="Standard"/>
        <w:ind w:firstLine="426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zakończenie realizacji dostaw i robót budowlanych – </w:t>
      </w:r>
      <w:r>
        <w:rPr>
          <w:b/>
          <w:bCs/>
          <w:sz w:val="23"/>
          <w:szCs w:val="23"/>
        </w:rPr>
        <w:t>w</w:t>
      </w:r>
      <w:r w:rsidR="00E13CC0">
        <w:rPr>
          <w:b/>
          <w:bCs/>
          <w:sz w:val="23"/>
          <w:szCs w:val="23"/>
        </w:rPr>
        <w:t xml:space="preserve"> nieprzekraczającym</w:t>
      </w:r>
      <w:r>
        <w:rPr>
          <w:b/>
          <w:bCs/>
          <w:sz w:val="23"/>
          <w:szCs w:val="23"/>
        </w:rPr>
        <w:t xml:space="preserve"> terminie </w:t>
      </w:r>
      <w:r w:rsidR="00E13CC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do </w:t>
      </w:r>
    </w:p>
    <w:p w14:paraId="08D19B77" w14:textId="75E82159" w:rsidR="009F2F19" w:rsidRDefault="00EF5A01">
      <w:pPr>
        <w:pStyle w:val="Standard"/>
        <w:ind w:firstLine="426"/>
        <w:jc w:val="both"/>
      </w:pPr>
      <w:r>
        <w:rPr>
          <w:b/>
          <w:bCs/>
          <w:sz w:val="23"/>
          <w:szCs w:val="23"/>
        </w:rPr>
        <w:t xml:space="preserve">dnia </w:t>
      </w:r>
      <w:r w:rsidR="00E20CF0">
        <w:rPr>
          <w:b/>
          <w:bCs/>
          <w:sz w:val="23"/>
          <w:szCs w:val="23"/>
        </w:rPr>
        <w:t>18</w:t>
      </w:r>
      <w:r w:rsidR="0062262E" w:rsidRPr="006A77D4">
        <w:rPr>
          <w:b/>
          <w:bCs/>
          <w:sz w:val="23"/>
          <w:szCs w:val="23"/>
        </w:rPr>
        <w:t>.0</w:t>
      </w:r>
      <w:r w:rsidR="00D926DB">
        <w:rPr>
          <w:b/>
          <w:bCs/>
          <w:sz w:val="23"/>
          <w:szCs w:val="23"/>
        </w:rPr>
        <w:t>9</w:t>
      </w:r>
      <w:r w:rsidR="0062262E" w:rsidRPr="006A77D4">
        <w:rPr>
          <w:b/>
          <w:bCs/>
          <w:sz w:val="23"/>
          <w:szCs w:val="23"/>
        </w:rPr>
        <w:t>.2024</w:t>
      </w:r>
      <w:r w:rsidRPr="006A77D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r.</w:t>
      </w:r>
    </w:p>
    <w:p w14:paraId="6C45DCB9" w14:textId="77777777" w:rsidR="009F2F19" w:rsidRDefault="00EF5A01">
      <w:pPr>
        <w:pStyle w:val="Standard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Przekazanie terenu budowy nastąpi protokołem zdawczo-odbiorczym w ciągu 5 dni od dnia podpisania umowy.</w:t>
      </w:r>
    </w:p>
    <w:p w14:paraId="4F31A3C3" w14:textId="77777777" w:rsidR="009F2F19" w:rsidRDefault="00EF5A01">
      <w:pPr>
        <w:pStyle w:val="Standard"/>
        <w:numPr>
          <w:ilvl w:val="0"/>
          <w:numId w:val="3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Zakończenie przedmiotu realizacji umowy oznacza wykonanie całości robót objętych przedmiotem umowy, potwierdzone protokołem końcowego odbioru technicznego wykonanych robót.</w:t>
      </w:r>
    </w:p>
    <w:p w14:paraId="3E6441BD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§3</w:t>
      </w:r>
    </w:p>
    <w:p w14:paraId="273AB798" w14:textId="77777777" w:rsidR="009F2F19" w:rsidRDefault="00EF5A01">
      <w:pPr>
        <w:pStyle w:val="Standard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Wynagrodzenie</w:t>
      </w:r>
    </w:p>
    <w:p w14:paraId="3768F332" w14:textId="77777777" w:rsidR="003342A1" w:rsidRDefault="003342A1">
      <w:pPr>
        <w:pStyle w:val="Standard"/>
        <w:jc w:val="center"/>
        <w:rPr>
          <w:b/>
          <w:bCs/>
          <w:sz w:val="23"/>
          <w:szCs w:val="23"/>
        </w:rPr>
      </w:pPr>
    </w:p>
    <w:p w14:paraId="12A20415" w14:textId="77777777" w:rsidR="009F2F19" w:rsidRDefault="00EF5A01">
      <w:pPr>
        <w:pStyle w:val="Standard"/>
        <w:numPr>
          <w:ilvl w:val="0"/>
          <w:numId w:val="5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Za wykonanie przedmiotu umowy określonego w §1 w terminie określonym w §2 Strony ustalają wynagrodzenie ryczałtowe, zgodnie ze złożoną ofertą przedstawioną przez Wykonawcę, w wysokości:</w:t>
      </w:r>
    </w:p>
    <w:p w14:paraId="6C836681" w14:textId="45CDF23C" w:rsidR="009F2F19" w:rsidRDefault="00E13CC0">
      <w:pPr>
        <w:pStyle w:val="Standard"/>
        <w:ind w:left="426"/>
        <w:jc w:val="both"/>
      </w:pPr>
      <w:r>
        <w:rPr>
          <w:sz w:val="23"/>
          <w:szCs w:val="23"/>
        </w:rPr>
        <w:t>n</w:t>
      </w:r>
      <w:r w:rsidR="00EF5A01">
        <w:rPr>
          <w:sz w:val="23"/>
          <w:szCs w:val="23"/>
        </w:rPr>
        <w:t xml:space="preserve">etto </w:t>
      </w:r>
      <w:r>
        <w:rPr>
          <w:b/>
          <w:bCs/>
          <w:sz w:val="23"/>
          <w:szCs w:val="23"/>
        </w:rPr>
        <w:t>…………………..</w:t>
      </w:r>
      <w:r w:rsidR="00EF5A01">
        <w:rPr>
          <w:b/>
          <w:bCs/>
          <w:sz w:val="23"/>
          <w:szCs w:val="23"/>
        </w:rPr>
        <w:t xml:space="preserve"> zł</w:t>
      </w:r>
      <w:r w:rsidR="00EF5A01">
        <w:rPr>
          <w:sz w:val="23"/>
          <w:szCs w:val="23"/>
        </w:rPr>
        <w:t xml:space="preserve"> (słownie: </w:t>
      </w:r>
      <w:r>
        <w:rPr>
          <w:sz w:val="23"/>
          <w:szCs w:val="23"/>
        </w:rPr>
        <w:t>……………………….</w:t>
      </w:r>
      <w:r w:rsidR="00EF5A01">
        <w:rPr>
          <w:sz w:val="23"/>
          <w:szCs w:val="23"/>
        </w:rPr>
        <w:t>/100),</w:t>
      </w:r>
    </w:p>
    <w:p w14:paraId="0E3C3F16" w14:textId="52EB7BB8" w:rsidR="009F2F19" w:rsidRDefault="00EF5A01">
      <w:pPr>
        <w:pStyle w:val="Standard"/>
        <w:ind w:left="420"/>
        <w:jc w:val="both"/>
      </w:pPr>
      <w:r>
        <w:rPr>
          <w:sz w:val="23"/>
          <w:szCs w:val="23"/>
        </w:rPr>
        <w:t xml:space="preserve">podatek VAT </w:t>
      </w:r>
      <w:r>
        <w:rPr>
          <w:b/>
          <w:bCs/>
          <w:sz w:val="23"/>
          <w:szCs w:val="23"/>
        </w:rPr>
        <w:t>23%</w:t>
      </w:r>
      <w:r>
        <w:rPr>
          <w:sz w:val="23"/>
          <w:szCs w:val="23"/>
        </w:rPr>
        <w:t xml:space="preserve"> wartość: </w:t>
      </w:r>
      <w:r w:rsidR="00E13CC0">
        <w:rPr>
          <w:b/>
          <w:bCs/>
          <w:sz w:val="23"/>
          <w:szCs w:val="23"/>
        </w:rPr>
        <w:t xml:space="preserve">…………… </w:t>
      </w:r>
      <w:r>
        <w:rPr>
          <w:b/>
          <w:bCs/>
          <w:sz w:val="23"/>
          <w:szCs w:val="23"/>
        </w:rPr>
        <w:t>zł</w:t>
      </w:r>
      <w:r>
        <w:rPr>
          <w:bCs/>
          <w:sz w:val="23"/>
          <w:szCs w:val="23"/>
        </w:rPr>
        <w:t xml:space="preserve"> (</w:t>
      </w:r>
      <w:r>
        <w:rPr>
          <w:sz w:val="23"/>
          <w:szCs w:val="23"/>
        </w:rPr>
        <w:t xml:space="preserve">słownie: </w:t>
      </w:r>
      <w:r w:rsidR="00E13CC0">
        <w:rPr>
          <w:sz w:val="23"/>
          <w:szCs w:val="23"/>
        </w:rPr>
        <w:t>……………………….</w:t>
      </w:r>
      <w:r>
        <w:rPr>
          <w:sz w:val="23"/>
          <w:szCs w:val="23"/>
        </w:rPr>
        <w:t>/100),</w:t>
      </w:r>
      <w:r w:rsidR="00803185">
        <w:rPr>
          <w:sz w:val="23"/>
          <w:szCs w:val="23"/>
        </w:rPr>
        <w:t xml:space="preserve"> </w:t>
      </w:r>
      <w:r w:rsidR="00E13CC0">
        <w:rPr>
          <w:sz w:val="23"/>
          <w:szCs w:val="23"/>
        </w:rPr>
        <w:br/>
      </w:r>
      <w:r>
        <w:rPr>
          <w:sz w:val="23"/>
          <w:szCs w:val="23"/>
        </w:rPr>
        <w:t xml:space="preserve">brutto </w:t>
      </w:r>
      <w:r w:rsidR="00E13CC0">
        <w:rPr>
          <w:b/>
          <w:bCs/>
          <w:sz w:val="23"/>
          <w:szCs w:val="23"/>
        </w:rPr>
        <w:t>…………………</w:t>
      </w:r>
      <w:r>
        <w:rPr>
          <w:b/>
          <w:bCs/>
          <w:sz w:val="23"/>
          <w:szCs w:val="23"/>
        </w:rPr>
        <w:t xml:space="preserve"> zł</w:t>
      </w:r>
      <w:r>
        <w:rPr>
          <w:sz w:val="23"/>
          <w:szCs w:val="23"/>
        </w:rPr>
        <w:t xml:space="preserve"> (słownie: </w:t>
      </w:r>
      <w:r w:rsidR="00E13CC0">
        <w:rPr>
          <w:sz w:val="23"/>
          <w:szCs w:val="23"/>
        </w:rPr>
        <w:t>………………………..</w:t>
      </w:r>
      <w:r>
        <w:rPr>
          <w:sz w:val="23"/>
          <w:szCs w:val="23"/>
        </w:rPr>
        <w:t>/100).</w:t>
      </w:r>
    </w:p>
    <w:p w14:paraId="384CE9BD" w14:textId="77777777" w:rsidR="009F2F19" w:rsidRDefault="00EF5A01">
      <w:pPr>
        <w:pStyle w:val="Standard"/>
        <w:numPr>
          <w:ilvl w:val="0"/>
          <w:numId w:val="1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Wynagrodzenie ryczałtowe, o którym mowa w ust. 1 obejmuje wszystkie koszty związane </w:t>
      </w:r>
      <w:r>
        <w:rPr>
          <w:sz w:val="23"/>
          <w:szCs w:val="23"/>
        </w:rPr>
        <w:br/>
        <w:t>z realizacją przedmiotu umowy, objęte dokumentacją projektową oraz specyfikacją techniczną wykonania i odbioru robót, w tym sprzęt i materiały oraz ryzyko Wykonawcy z tytułu oszacowania wszelkich kosztów związanych z realizacją przedmiotu umowy, a także oddziaływania innych czynników mających lub mogących mieć wpływ na koszty.</w:t>
      </w:r>
    </w:p>
    <w:p w14:paraId="79AFBAB8" w14:textId="77777777" w:rsidR="009F2F19" w:rsidRDefault="00EF5A01">
      <w:pPr>
        <w:pStyle w:val="Standard"/>
        <w:numPr>
          <w:ilvl w:val="0"/>
          <w:numId w:val="1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Niedoszacowanie, pominięcie oraz brak rozpoznania zakresu przedmiotu umowy nie może być podstawą żądania zmiany wynagrodzenia ryczałtowego określonego w ust. 1.</w:t>
      </w:r>
    </w:p>
    <w:p w14:paraId="659B147C" w14:textId="77777777" w:rsidR="009F2F19" w:rsidRDefault="00EF5A01">
      <w:pPr>
        <w:pStyle w:val="Standard"/>
        <w:numPr>
          <w:ilvl w:val="0"/>
          <w:numId w:val="1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Wynagrodzenie powyższe jest ostateczne, uwzględnia wszystkie elementy inflacyjne                    w okresie realizacji przedmiotu umowy oraz uwzględnia wszystkie prace i czynności, które są niezbędne do osiągnięcia zakładanych parametrów technicznych robót oraz przekazania przedmiotu umowy do odbioru i eksploatacji.</w:t>
      </w:r>
    </w:p>
    <w:p w14:paraId="096DCBC4" w14:textId="5083AF4F" w:rsidR="009F2F19" w:rsidRDefault="00EF5A01">
      <w:pPr>
        <w:pStyle w:val="Standard"/>
        <w:numPr>
          <w:ilvl w:val="0"/>
          <w:numId w:val="1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Wykonawca oświadcza, że dokonał całościowej wyceny przedmiotu zamówienia na własną odpowiedzialność i ryzyko.</w:t>
      </w:r>
    </w:p>
    <w:p w14:paraId="23B5EBCE" w14:textId="77777777" w:rsidR="009F2F19" w:rsidRDefault="00EF5A01">
      <w:pPr>
        <w:pStyle w:val="Standard"/>
        <w:numPr>
          <w:ilvl w:val="0"/>
          <w:numId w:val="10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Uznaje się, że Wykonawca otrzymał wystarczające informacje w zakresie wszelkich spraw, kwestii i warunków, które mogą oddziaływać na teren budowy lub wykonanie robót, a żądanie roszczenia Wykonawcy dotyczące jakiejkolwiek dodatkowej zapłaty nie będą zgłaszane przez Wykonawcę ani wypłacane Wykonawcy z powodu jakiegokolwiek braku zrozumienia zakresu przedmiotu umowy czy nienależytej staranności Wykonawcy.</w:t>
      </w:r>
    </w:p>
    <w:p w14:paraId="2453FD88" w14:textId="3D58A9E1" w:rsidR="009F2F19" w:rsidRDefault="00EF5A01">
      <w:pPr>
        <w:pStyle w:val="Standard"/>
        <w:numPr>
          <w:ilvl w:val="0"/>
          <w:numId w:val="10"/>
        </w:numPr>
        <w:ind w:left="426" w:hanging="426"/>
        <w:jc w:val="both"/>
      </w:pPr>
      <w:r w:rsidRPr="00EA7D16">
        <w:rPr>
          <w:sz w:val="23"/>
          <w:szCs w:val="23"/>
        </w:rPr>
        <w:lastRenderedPageBreak/>
        <w:t xml:space="preserve">W przypadku wprowadzenia robót zamiennych, nieistotnych dla realizacji zadania pn.: </w:t>
      </w:r>
      <w:r w:rsidRPr="00EA7D16">
        <w:rPr>
          <w:b/>
          <w:bCs/>
          <w:sz w:val="23"/>
          <w:szCs w:val="23"/>
        </w:rPr>
        <w:t>„</w:t>
      </w:r>
      <w:r w:rsidR="004242A0" w:rsidRPr="004242A0">
        <w:rPr>
          <w:b/>
          <w:bCs/>
          <w:sz w:val="23"/>
          <w:szCs w:val="23"/>
        </w:rPr>
        <w:t>Rozbudowa placu zabaw w miejscowości Wincentów</w:t>
      </w:r>
      <w:r w:rsidRPr="00EA7D16">
        <w:rPr>
          <w:b/>
          <w:bCs/>
          <w:sz w:val="23"/>
          <w:szCs w:val="23"/>
        </w:rPr>
        <w:t>”</w:t>
      </w:r>
      <w:r w:rsidRPr="00EA7D16">
        <w:rPr>
          <w:sz w:val="23"/>
          <w:szCs w:val="23"/>
        </w:rPr>
        <w:t xml:space="preserve"> ryczałt, o którym mowa w ust. 1 nie ulega zmianie, ponieważ Zamawiający dopuszcza tylko takie </w:t>
      </w:r>
      <w:r>
        <w:rPr>
          <w:sz w:val="23"/>
          <w:szCs w:val="23"/>
        </w:rPr>
        <w:t xml:space="preserve">rozwiązania zamienne, które nie będą powodować zwiększenia oraz zmiany zakresu prac w stosunku do zakresu zawartego </w:t>
      </w:r>
      <w:r w:rsidR="00D926DB">
        <w:rPr>
          <w:sz w:val="23"/>
          <w:szCs w:val="23"/>
        </w:rPr>
        <w:br/>
      </w:r>
      <w:r>
        <w:rPr>
          <w:sz w:val="23"/>
          <w:szCs w:val="23"/>
        </w:rPr>
        <w:t>w ofercie Wykonawcy.</w:t>
      </w:r>
    </w:p>
    <w:p w14:paraId="45320A18" w14:textId="77777777" w:rsidR="009F2F19" w:rsidRDefault="009F2F19">
      <w:pPr>
        <w:pStyle w:val="Standard"/>
        <w:ind w:left="426"/>
        <w:jc w:val="both"/>
        <w:rPr>
          <w:sz w:val="23"/>
          <w:szCs w:val="23"/>
        </w:rPr>
      </w:pPr>
    </w:p>
    <w:p w14:paraId="2BBA23B2" w14:textId="77777777" w:rsidR="009F2F19" w:rsidRDefault="00EF5A01">
      <w:pPr>
        <w:pStyle w:val="Standard"/>
        <w:jc w:val="center"/>
      </w:pPr>
      <w:r>
        <w:rPr>
          <w:b/>
          <w:sz w:val="23"/>
          <w:szCs w:val="23"/>
        </w:rPr>
        <w:t>§4</w:t>
      </w:r>
    </w:p>
    <w:p w14:paraId="1EF82980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Realizacja płatności</w:t>
      </w:r>
    </w:p>
    <w:p w14:paraId="416B653C" w14:textId="77777777" w:rsidR="003342A1" w:rsidRDefault="003342A1">
      <w:pPr>
        <w:pStyle w:val="Standard"/>
        <w:jc w:val="center"/>
        <w:rPr>
          <w:b/>
          <w:sz w:val="23"/>
          <w:szCs w:val="23"/>
        </w:rPr>
      </w:pPr>
    </w:p>
    <w:p w14:paraId="315CD211" w14:textId="02CA22DF" w:rsidR="009F2F19" w:rsidRDefault="00EF5A01">
      <w:pPr>
        <w:pStyle w:val="Standard"/>
        <w:numPr>
          <w:ilvl w:val="0"/>
          <w:numId w:val="51"/>
        </w:numPr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Wynagrodzenie Wykonawcy płatne będzie na podstawie faktury</w:t>
      </w:r>
      <w:r w:rsidR="00B05334">
        <w:rPr>
          <w:sz w:val="23"/>
          <w:szCs w:val="23"/>
        </w:rPr>
        <w:t xml:space="preserve"> końcowej</w:t>
      </w:r>
      <w:r>
        <w:rPr>
          <w:sz w:val="23"/>
          <w:szCs w:val="23"/>
        </w:rPr>
        <w:t xml:space="preserve"> wystawionej przez Wykonawcę z powołaniem numeru niniejszej umowy, po dokonaniu odbioru końcowego robót, potwierdzonego protokołem, podpisanym przez Strony.</w:t>
      </w:r>
    </w:p>
    <w:p w14:paraId="50F3A35A" w14:textId="77777777" w:rsidR="009F2F19" w:rsidRDefault="00EF5A01">
      <w:pPr>
        <w:pStyle w:val="Standard"/>
        <w:numPr>
          <w:ilvl w:val="0"/>
          <w:numId w:val="20"/>
        </w:numPr>
        <w:ind w:left="426" w:hanging="284"/>
        <w:jc w:val="both"/>
      </w:pPr>
      <w:r>
        <w:rPr>
          <w:color w:val="000000"/>
          <w:sz w:val="23"/>
          <w:szCs w:val="23"/>
        </w:rPr>
        <w:t xml:space="preserve">Wynagrodzenie należne Wykonawcy płatne będzie przelewem na rachunek bankowy Wykonawcy wskazany na fakturze, wystawionej w następujący sposób:  </w:t>
      </w:r>
    </w:p>
    <w:p w14:paraId="2DCE90FC" w14:textId="77777777" w:rsidR="009F2F19" w:rsidRDefault="00EF5A01">
      <w:pPr>
        <w:pStyle w:val="Akapitzlist"/>
        <w:autoSpaceDE w:val="0"/>
        <w:ind w:left="426"/>
        <w:jc w:val="both"/>
      </w:pPr>
      <w:r>
        <w:rPr>
          <w:color w:val="000000"/>
          <w:sz w:val="23"/>
          <w:szCs w:val="23"/>
          <w:u w:val="single"/>
        </w:rPr>
        <w:t>NABYWCA:</w:t>
      </w:r>
      <w:r>
        <w:rPr>
          <w:color w:val="000000"/>
          <w:sz w:val="23"/>
          <w:szCs w:val="23"/>
        </w:rPr>
        <w:t xml:space="preserve"> Gmina Łąck ul. Gostynińska 2, 09-520 Łąck NIP: 774-29-35-675,            </w:t>
      </w:r>
    </w:p>
    <w:p w14:paraId="689CCC7D" w14:textId="77777777" w:rsidR="009F2F19" w:rsidRDefault="00EF5A01">
      <w:pPr>
        <w:pStyle w:val="Akapitzlist"/>
        <w:autoSpaceDE w:val="0"/>
        <w:ind w:left="426"/>
        <w:jc w:val="both"/>
      </w:pPr>
      <w:r>
        <w:rPr>
          <w:color w:val="000000"/>
          <w:sz w:val="23"/>
          <w:szCs w:val="23"/>
          <w:u w:val="single"/>
        </w:rPr>
        <w:t>ODBIORCA:</w:t>
      </w:r>
      <w:r>
        <w:rPr>
          <w:color w:val="000000"/>
          <w:sz w:val="23"/>
          <w:szCs w:val="23"/>
        </w:rPr>
        <w:t xml:space="preserve"> Urząd Gminy w Łącku ul. Gostynińska 2, 09-520 Łąck.                             </w:t>
      </w:r>
    </w:p>
    <w:p w14:paraId="3E73D77E" w14:textId="77777777" w:rsidR="00B05334" w:rsidRDefault="00EF5A01" w:rsidP="00B05334">
      <w:pPr>
        <w:pStyle w:val="Akapitzlist"/>
        <w:numPr>
          <w:ilvl w:val="0"/>
          <w:numId w:val="52"/>
        </w:numPr>
        <w:autoSpaceDE w:val="0"/>
        <w:ind w:left="426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Wynagrodzenie za wykonanie przedmiotu umowy zostanie wypłacone Wykonawcy </w:t>
      </w:r>
      <w:r>
        <w:rPr>
          <w:color w:val="000000"/>
          <w:sz w:val="23"/>
          <w:szCs w:val="23"/>
        </w:rPr>
        <w:br/>
        <w:t xml:space="preserve">w terminie </w:t>
      </w:r>
      <w:r w:rsidR="00B05334">
        <w:rPr>
          <w:color w:val="000000"/>
          <w:sz w:val="23"/>
          <w:szCs w:val="23"/>
        </w:rPr>
        <w:t xml:space="preserve">14 </w:t>
      </w:r>
      <w:r>
        <w:rPr>
          <w:color w:val="000000"/>
          <w:sz w:val="23"/>
          <w:szCs w:val="23"/>
        </w:rPr>
        <w:t>dni od daty dostarczenia do Zamawiającego poprawnie wystawionej faktury końcowej.</w:t>
      </w:r>
    </w:p>
    <w:p w14:paraId="5DDCDEAA" w14:textId="77777777" w:rsidR="00B05334" w:rsidRPr="00B05334" w:rsidRDefault="00B05334" w:rsidP="00B05334">
      <w:pPr>
        <w:pStyle w:val="Akapitzlist"/>
        <w:numPr>
          <w:ilvl w:val="0"/>
          <w:numId w:val="52"/>
        </w:numPr>
        <w:autoSpaceDE w:val="0"/>
        <w:ind w:left="426" w:hanging="284"/>
        <w:jc w:val="both"/>
        <w:rPr>
          <w:color w:val="000000"/>
          <w:sz w:val="23"/>
          <w:szCs w:val="23"/>
        </w:rPr>
      </w:pPr>
      <w:r w:rsidRPr="00B05334">
        <w:rPr>
          <w:sz w:val="23"/>
        </w:rPr>
        <w:t>Zapłata wynagrodzenia i wszystkie inne płatności dokonywane na podstawie niniejszej umowy będą realizowane przez Zamawiającego w polskich złotych.</w:t>
      </w:r>
    </w:p>
    <w:p w14:paraId="5DBCCDB2" w14:textId="77777777" w:rsidR="00B05334" w:rsidRPr="00B05334" w:rsidRDefault="00B05334" w:rsidP="00B05334">
      <w:pPr>
        <w:pStyle w:val="Akapitzlist"/>
        <w:numPr>
          <w:ilvl w:val="0"/>
          <w:numId w:val="52"/>
        </w:numPr>
        <w:autoSpaceDE w:val="0"/>
        <w:ind w:left="426" w:hanging="284"/>
        <w:jc w:val="both"/>
        <w:rPr>
          <w:color w:val="000000"/>
          <w:sz w:val="23"/>
          <w:szCs w:val="23"/>
        </w:rPr>
      </w:pPr>
      <w:r w:rsidRPr="00B05334">
        <w:rPr>
          <w:sz w:val="23"/>
        </w:rPr>
        <w:t>W razie opóźnienia w zapłacie wzajemnych wierzytelności pieniężnych Strony zobowiązują się do zapłaty ustawowych odsetek za opóźnienie w transakcjach handlowych.</w:t>
      </w:r>
    </w:p>
    <w:p w14:paraId="63AC696B" w14:textId="393913E3" w:rsidR="00B05334" w:rsidRPr="00B05334" w:rsidRDefault="00B05334" w:rsidP="00B05334">
      <w:pPr>
        <w:pStyle w:val="Akapitzlist"/>
        <w:numPr>
          <w:ilvl w:val="0"/>
          <w:numId w:val="52"/>
        </w:numPr>
        <w:autoSpaceDE w:val="0"/>
        <w:ind w:left="426" w:hanging="284"/>
        <w:jc w:val="both"/>
        <w:rPr>
          <w:color w:val="000000"/>
          <w:sz w:val="23"/>
          <w:szCs w:val="23"/>
        </w:rPr>
      </w:pPr>
      <w:r w:rsidRPr="00B05334">
        <w:rPr>
          <w:sz w:val="23"/>
        </w:rPr>
        <w:t>Strony postanawiają, iż Wykonawca nie może przenieść na osoby trzecie wierzytelności wynikającej z niniejszej umowy bez uprzedniej zgody Zamawiającego.</w:t>
      </w:r>
    </w:p>
    <w:p w14:paraId="1F6EAD86" w14:textId="77777777" w:rsidR="009F2F19" w:rsidRDefault="009F2F19">
      <w:pPr>
        <w:pStyle w:val="Standard"/>
        <w:rPr>
          <w:b/>
          <w:sz w:val="23"/>
          <w:szCs w:val="23"/>
        </w:rPr>
      </w:pPr>
    </w:p>
    <w:p w14:paraId="74039E88" w14:textId="77777777" w:rsidR="009F2F19" w:rsidRDefault="00EF5A01">
      <w:pPr>
        <w:pStyle w:val="Standard"/>
        <w:jc w:val="center"/>
      </w:pPr>
      <w:r>
        <w:rPr>
          <w:b/>
          <w:sz w:val="23"/>
          <w:szCs w:val="23"/>
        </w:rPr>
        <w:t>§5</w:t>
      </w:r>
    </w:p>
    <w:p w14:paraId="49E5B1BB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Obowiązki Zamawiającego</w:t>
      </w:r>
    </w:p>
    <w:p w14:paraId="328E1F21" w14:textId="77777777" w:rsidR="003342A1" w:rsidRDefault="003342A1">
      <w:pPr>
        <w:pStyle w:val="Standard"/>
        <w:jc w:val="center"/>
      </w:pPr>
    </w:p>
    <w:p w14:paraId="0BE0232F" w14:textId="77777777" w:rsidR="009F2F19" w:rsidRDefault="00EF5A01">
      <w:pPr>
        <w:pStyle w:val="Standard"/>
        <w:ind w:left="426" w:hanging="426"/>
        <w:jc w:val="both"/>
      </w:pPr>
      <w:r>
        <w:rPr>
          <w:bCs/>
          <w:sz w:val="23"/>
          <w:szCs w:val="23"/>
        </w:rPr>
        <w:t>Zamawiający</w:t>
      </w:r>
      <w:r>
        <w:rPr>
          <w:sz w:val="23"/>
          <w:szCs w:val="23"/>
        </w:rPr>
        <w:t xml:space="preserve"> zobowiązuje się do: </w:t>
      </w:r>
    </w:p>
    <w:p w14:paraId="30B28A28" w14:textId="46B660DF" w:rsidR="009F2F19" w:rsidRDefault="00B05334">
      <w:pPr>
        <w:pStyle w:val="Standard"/>
        <w:numPr>
          <w:ilvl w:val="0"/>
          <w:numId w:val="53"/>
        </w:numPr>
        <w:tabs>
          <w:tab w:val="left" w:pos="-8226"/>
        </w:tabs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EF5A01">
        <w:rPr>
          <w:sz w:val="23"/>
          <w:szCs w:val="23"/>
        </w:rPr>
        <w:t>rzekazania w dniu podpisania umowy dokumentacji technicznej</w:t>
      </w:r>
    </w:p>
    <w:p w14:paraId="4C6AF054" w14:textId="77777777" w:rsidR="009F2F19" w:rsidRDefault="00EF5A01">
      <w:pPr>
        <w:pStyle w:val="Standard"/>
        <w:numPr>
          <w:ilvl w:val="0"/>
          <w:numId w:val="53"/>
        </w:numPr>
        <w:tabs>
          <w:tab w:val="left" w:pos="-8226"/>
        </w:tabs>
        <w:jc w:val="both"/>
        <w:rPr>
          <w:sz w:val="23"/>
          <w:szCs w:val="23"/>
        </w:rPr>
      </w:pPr>
      <w:r>
        <w:rPr>
          <w:sz w:val="23"/>
          <w:szCs w:val="23"/>
        </w:rPr>
        <w:t>przekazania terenu budowy,</w:t>
      </w:r>
    </w:p>
    <w:p w14:paraId="3D92B184" w14:textId="77777777" w:rsidR="009F2F19" w:rsidRDefault="00EF5A01">
      <w:pPr>
        <w:pStyle w:val="Standard"/>
        <w:numPr>
          <w:ilvl w:val="0"/>
          <w:numId w:val="53"/>
        </w:numPr>
        <w:tabs>
          <w:tab w:val="left" w:pos="-8226"/>
        </w:tabs>
        <w:jc w:val="both"/>
        <w:rPr>
          <w:sz w:val="23"/>
          <w:szCs w:val="23"/>
        </w:rPr>
      </w:pPr>
      <w:r>
        <w:rPr>
          <w:sz w:val="23"/>
          <w:szCs w:val="23"/>
        </w:rPr>
        <w:t>zapewnienia nadzoru inwestorskiego,</w:t>
      </w:r>
    </w:p>
    <w:p w14:paraId="3FB0D71D" w14:textId="0CBA3393" w:rsidR="009F2F19" w:rsidRDefault="00EF5A01">
      <w:pPr>
        <w:pStyle w:val="Standard"/>
        <w:numPr>
          <w:ilvl w:val="0"/>
          <w:numId w:val="53"/>
        </w:numPr>
        <w:tabs>
          <w:tab w:val="left" w:pos="-822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odbioru </w:t>
      </w:r>
      <w:r w:rsidR="00B05334">
        <w:rPr>
          <w:sz w:val="23"/>
          <w:szCs w:val="23"/>
        </w:rPr>
        <w:t xml:space="preserve">- za pośrednictwem inspektora nadzoru - </w:t>
      </w:r>
      <w:r>
        <w:rPr>
          <w:sz w:val="23"/>
          <w:szCs w:val="23"/>
        </w:rPr>
        <w:t>robót zanikowych i ulegających zakryciu,</w:t>
      </w:r>
    </w:p>
    <w:p w14:paraId="7326EF33" w14:textId="77777777" w:rsidR="00B05334" w:rsidRDefault="00EF5A01" w:rsidP="00B05334">
      <w:pPr>
        <w:pStyle w:val="Standard"/>
        <w:numPr>
          <w:ilvl w:val="0"/>
          <w:numId w:val="53"/>
        </w:numPr>
        <w:tabs>
          <w:tab w:val="left" w:pos="-8226"/>
        </w:tabs>
        <w:jc w:val="both"/>
        <w:rPr>
          <w:sz w:val="23"/>
          <w:szCs w:val="23"/>
        </w:rPr>
      </w:pPr>
      <w:r>
        <w:rPr>
          <w:sz w:val="23"/>
          <w:szCs w:val="23"/>
        </w:rPr>
        <w:t>dokonania końcowego odbioru przedmiotu umowy,</w:t>
      </w:r>
    </w:p>
    <w:p w14:paraId="799633CF" w14:textId="37B374A9" w:rsidR="009F2F19" w:rsidRPr="00B05334" w:rsidRDefault="00B05334" w:rsidP="00B05334">
      <w:pPr>
        <w:pStyle w:val="Standard"/>
        <w:numPr>
          <w:ilvl w:val="0"/>
          <w:numId w:val="53"/>
        </w:numPr>
        <w:tabs>
          <w:tab w:val="left" w:pos="-8226"/>
        </w:tabs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 w:rsidR="00EF5A01" w:rsidRPr="00B05334">
        <w:rPr>
          <w:sz w:val="23"/>
          <w:szCs w:val="23"/>
        </w:rPr>
        <w:t xml:space="preserve">nformowania na bieżąco </w:t>
      </w:r>
      <w:r w:rsidR="00EF5A01" w:rsidRPr="00B05334">
        <w:rPr>
          <w:bCs/>
          <w:sz w:val="23"/>
          <w:szCs w:val="23"/>
        </w:rPr>
        <w:t xml:space="preserve">Wykonawcy </w:t>
      </w:r>
      <w:r w:rsidR="00EF5A01" w:rsidRPr="00B05334">
        <w:rPr>
          <w:sz w:val="23"/>
          <w:szCs w:val="23"/>
        </w:rPr>
        <w:t>o wszelkich zmianach i sytuacjach, które mogłyby wpłynąć na wykonanie przedmiotu umowy,</w:t>
      </w:r>
    </w:p>
    <w:p w14:paraId="124E7D92" w14:textId="77777777" w:rsidR="009F2F19" w:rsidRDefault="00EF5A01">
      <w:pPr>
        <w:pStyle w:val="Standard"/>
        <w:numPr>
          <w:ilvl w:val="0"/>
          <w:numId w:val="53"/>
        </w:numPr>
        <w:tabs>
          <w:tab w:val="left" w:pos="-8226"/>
        </w:tabs>
        <w:jc w:val="both"/>
        <w:rPr>
          <w:sz w:val="23"/>
          <w:szCs w:val="23"/>
        </w:rPr>
      </w:pPr>
      <w:r>
        <w:rPr>
          <w:sz w:val="23"/>
          <w:szCs w:val="23"/>
        </w:rPr>
        <w:t>współdziałania z Wykonawcą przy realizacji przedmiotu umowy,</w:t>
      </w:r>
    </w:p>
    <w:p w14:paraId="6833F6C5" w14:textId="77777777" w:rsidR="009F2F19" w:rsidRDefault="00EF5A01">
      <w:pPr>
        <w:pStyle w:val="Standard"/>
        <w:numPr>
          <w:ilvl w:val="0"/>
          <w:numId w:val="53"/>
        </w:numPr>
        <w:tabs>
          <w:tab w:val="left" w:pos="-8226"/>
        </w:tabs>
        <w:jc w:val="both"/>
        <w:rPr>
          <w:sz w:val="23"/>
          <w:szCs w:val="23"/>
        </w:rPr>
      </w:pPr>
      <w:r>
        <w:rPr>
          <w:sz w:val="23"/>
          <w:szCs w:val="23"/>
        </w:rPr>
        <w:t>pełnego sfinansowania zadania poprzez realizację faktury wystawionej na podstawie odpowiednich obowiązujących dokumentów uzasadniających jej wartość,</w:t>
      </w:r>
    </w:p>
    <w:p w14:paraId="7D8BD35A" w14:textId="77777777" w:rsidR="009F2F19" w:rsidRDefault="009F2F19">
      <w:pPr>
        <w:pStyle w:val="Standard"/>
        <w:rPr>
          <w:rFonts w:ascii="Arial" w:hAnsi="Arial" w:cs="Arial"/>
          <w:b/>
          <w:sz w:val="21"/>
          <w:szCs w:val="21"/>
        </w:rPr>
      </w:pPr>
    </w:p>
    <w:p w14:paraId="78381CED" w14:textId="121C678A" w:rsidR="009F2F19" w:rsidRDefault="00EF5A01">
      <w:pPr>
        <w:pStyle w:val="Standard"/>
        <w:jc w:val="center"/>
      </w:pPr>
      <w:r>
        <w:rPr>
          <w:b/>
          <w:sz w:val="23"/>
          <w:szCs w:val="23"/>
        </w:rPr>
        <w:t>§6</w:t>
      </w:r>
    </w:p>
    <w:p w14:paraId="1BBAAC68" w14:textId="77777777" w:rsidR="009F2F19" w:rsidRDefault="00EF5A01">
      <w:pPr>
        <w:pStyle w:val="Standard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Obowiązki Wykonawcy</w:t>
      </w:r>
    </w:p>
    <w:p w14:paraId="519E0AF3" w14:textId="77777777" w:rsidR="003342A1" w:rsidRDefault="003342A1">
      <w:pPr>
        <w:pStyle w:val="Standard"/>
        <w:jc w:val="center"/>
      </w:pPr>
    </w:p>
    <w:p w14:paraId="6374D271" w14:textId="77777777" w:rsidR="009F2F19" w:rsidRDefault="00EF5A01">
      <w:pPr>
        <w:pStyle w:val="Standard"/>
        <w:numPr>
          <w:ilvl w:val="0"/>
          <w:numId w:val="54"/>
        </w:numPr>
        <w:jc w:val="both"/>
      </w:pPr>
      <w:r>
        <w:rPr>
          <w:bCs/>
          <w:sz w:val="23"/>
          <w:szCs w:val="23"/>
        </w:rPr>
        <w:t>Wykonawca zobowiązuje się do:</w:t>
      </w:r>
    </w:p>
    <w:p w14:paraId="13BA2FE4" w14:textId="34969812" w:rsidR="009F2F19" w:rsidRDefault="00EF5A01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wykonania przedmiotu niniejszej umowy zgodnie z </w:t>
      </w:r>
      <w:r w:rsidR="00B05334">
        <w:rPr>
          <w:sz w:val="23"/>
          <w:szCs w:val="23"/>
        </w:rPr>
        <w:t>ustalonym terminem</w:t>
      </w:r>
      <w:r>
        <w:rPr>
          <w:sz w:val="23"/>
          <w:szCs w:val="23"/>
        </w:rPr>
        <w:t>;</w:t>
      </w:r>
    </w:p>
    <w:p w14:paraId="68CBF473" w14:textId="77777777" w:rsidR="009F2F19" w:rsidRDefault="00EF5A01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realizacji robót zgodnie z niniejszą umową, z należytą starannością, zasadami sztuki budowlanej i wiedzy technicznej, wskazaniami nadzoru inwestorskiego, przepisami ustawy Prawo budowlane, obowiązującymi w Rzeczpospolitej Polskiej normami, przepisami BHP </w:t>
      </w:r>
      <w:r>
        <w:rPr>
          <w:sz w:val="23"/>
          <w:szCs w:val="23"/>
        </w:rPr>
        <w:br/>
        <w:t>i przeciwpożarowymi oraz z innymi aktami prawnymi obowiązującymi w RP;</w:t>
      </w:r>
    </w:p>
    <w:p w14:paraId="40EF8B73" w14:textId="77777777" w:rsidR="00E471D8" w:rsidRDefault="00EF5A01" w:rsidP="00E471D8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 w:rsidRPr="00E471D8">
        <w:rPr>
          <w:sz w:val="23"/>
          <w:szCs w:val="23"/>
        </w:rPr>
        <w:t xml:space="preserve">zorganizowania robót w sposób powodujący jak najmniejsze uciążliwości dla funkcjonowania otoczenia nieobjętego przedmiotem umowy oraz pełnienia funkcji </w:t>
      </w:r>
      <w:r w:rsidRPr="00E471D8">
        <w:rPr>
          <w:sz w:val="23"/>
          <w:szCs w:val="23"/>
        </w:rPr>
        <w:lastRenderedPageBreak/>
        <w:t>gospodarza na terenie prowadzonych robót oraz koordynowania jako Wykonawca wszystkich robót objętych niniejszą umową;</w:t>
      </w:r>
    </w:p>
    <w:p w14:paraId="55DAF886" w14:textId="5E5368FD" w:rsidR="009F2F19" w:rsidRPr="00E471D8" w:rsidRDefault="00EF5A01" w:rsidP="00E471D8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 w:rsidRPr="00E471D8">
        <w:rPr>
          <w:sz w:val="23"/>
          <w:szCs w:val="23"/>
        </w:rPr>
        <w:t>dostarczenia i zamontowania we własnym zakresie i na własny koszt przedmiotu zamówienia. Jeżeli dostarczone urządzenia są uszkodzone lub uległy uszkodzeniu podczas transportu lub montażu zostaną przez Wykonawcę wymienione na nowe lub naprawione przed zgłoszeniem zakończenia dostawy wraz z montażem do odbioru;</w:t>
      </w:r>
    </w:p>
    <w:p w14:paraId="4C7D0AB7" w14:textId="77777777" w:rsidR="009F2F19" w:rsidRDefault="00EF5A01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>
        <w:rPr>
          <w:sz w:val="23"/>
          <w:szCs w:val="23"/>
        </w:rPr>
        <w:t>zabezpieczenia dostarczonych urządzeń do czasu dokonania odbioru końcowego (bez uwag) potwierdzonego przez osoby odpowiedzialne ze strony Zamawiającego;</w:t>
      </w:r>
    </w:p>
    <w:p w14:paraId="7410E6BE" w14:textId="77777777" w:rsidR="009F2F19" w:rsidRDefault="00EF5A01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>
        <w:rPr>
          <w:sz w:val="23"/>
          <w:szCs w:val="23"/>
        </w:rPr>
        <w:t>właściwego oznakowania robót oraz jego utrzymania w należytym stanie;</w:t>
      </w:r>
    </w:p>
    <w:p w14:paraId="4771062D" w14:textId="77777777" w:rsidR="009F2F19" w:rsidRDefault="00EF5A01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>
        <w:rPr>
          <w:sz w:val="23"/>
          <w:szCs w:val="23"/>
        </w:rPr>
        <w:t>ochrony mienia oraz przestrzegania przepisów pożarowych na terenie robót;</w:t>
      </w:r>
    </w:p>
    <w:p w14:paraId="5606CFA0" w14:textId="77777777" w:rsidR="009F2F19" w:rsidRDefault="00EF5A01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>
        <w:rPr>
          <w:sz w:val="23"/>
          <w:szCs w:val="23"/>
        </w:rPr>
        <w:t>ponoszenia w pełni odpowiedzialności za szkody wyrządzone na mieniu i osobom trzecim przy realizacji umowy;</w:t>
      </w:r>
    </w:p>
    <w:p w14:paraId="5E5820D0" w14:textId="1B21BB67" w:rsidR="009F2F19" w:rsidRDefault="00EF5A01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>
        <w:rPr>
          <w:sz w:val="23"/>
          <w:szCs w:val="23"/>
        </w:rPr>
        <w:t>przestrzegania przepisów oraz nadzór nad higieną i bezpieczeństwem pracy na terenie budowy i zaplecza socjalnego. Wykonawca odpowiada za właściwą organizację pracy swoich pracowników i nie będzie wnosił roszczeń do Zamawiającego z tytułu ewentualnego wypadku przy pracy</w:t>
      </w:r>
      <w:r w:rsidR="00B05334">
        <w:rPr>
          <w:sz w:val="23"/>
          <w:szCs w:val="23"/>
        </w:rPr>
        <w:t>;</w:t>
      </w:r>
    </w:p>
    <w:p w14:paraId="75EFB6C8" w14:textId="5AA813BE" w:rsidR="009F2F19" w:rsidRDefault="00EF5A01">
      <w:pPr>
        <w:pStyle w:val="Standard"/>
        <w:numPr>
          <w:ilvl w:val="0"/>
          <w:numId w:val="55"/>
        </w:numPr>
        <w:tabs>
          <w:tab w:val="left" w:pos="-4796"/>
        </w:tabs>
        <w:jc w:val="both"/>
        <w:rPr>
          <w:sz w:val="23"/>
          <w:szCs w:val="23"/>
        </w:rPr>
      </w:pPr>
      <w:r>
        <w:rPr>
          <w:sz w:val="23"/>
          <w:szCs w:val="23"/>
        </w:rPr>
        <w:t>przestrzegania porządku i czystości wymaganych odpowiednimi przepisami</w:t>
      </w:r>
      <w:r w:rsidR="00B05334">
        <w:rPr>
          <w:sz w:val="23"/>
          <w:szCs w:val="23"/>
        </w:rPr>
        <w:t>;</w:t>
      </w:r>
    </w:p>
    <w:p w14:paraId="08441417" w14:textId="528B990B" w:rsidR="009F2F19" w:rsidRDefault="00EF5A01">
      <w:pPr>
        <w:pStyle w:val="Standard"/>
        <w:numPr>
          <w:ilvl w:val="0"/>
          <w:numId w:val="55"/>
        </w:numPr>
        <w:jc w:val="both"/>
      </w:pPr>
      <w:r>
        <w:rPr>
          <w:bCs/>
          <w:sz w:val="23"/>
          <w:szCs w:val="23"/>
        </w:rPr>
        <w:t>zabezpieczeni</w:t>
      </w:r>
      <w:r w:rsidR="00B05334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 xml:space="preserve"> i chronieni</w:t>
      </w:r>
      <w:r w:rsidR="00B05334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 xml:space="preserve"> przed zniszczeniem znajdującego się na budowie </w:t>
      </w:r>
      <w:r>
        <w:rPr>
          <w:bCs/>
          <w:sz w:val="23"/>
          <w:szCs w:val="23"/>
        </w:rPr>
        <w:br/>
        <w:t xml:space="preserve">i niepodlegającego likwidacji zadrzewienia i innych elementów zagospodarowania terenu oraz istniejących instalacji i urządzeń (z przywróceniem ich do stanu pierwotnego </w:t>
      </w:r>
      <w:r>
        <w:rPr>
          <w:bCs/>
          <w:sz w:val="23"/>
          <w:szCs w:val="23"/>
        </w:rPr>
        <w:br/>
        <w:t>w przypadku zniszczeń)</w:t>
      </w:r>
      <w:r w:rsidR="00B05334">
        <w:rPr>
          <w:bCs/>
          <w:sz w:val="23"/>
          <w:szCs w:val="23"/>
        </w:rPr>
        <w:t>;</w:t>
      </w:r>
    </w:p>
    <w:p w14:paraId="36C36C88" w14:textId="1C906AC7" w:rsidR="009F2F19" w:rsidRDefault="00EF5A01">
      <w:pPr>
        <w:pStyle w:val="Standard"/>
        <w:numPr>
          <w:ilvl w:val="0"/>
          <w:numId w:val="55"/>
        </w:numPr>
        <w:jc w:val="both"/>
      </w:pPr>
      <w:r>
        <w:rPr>
          <w:sz w:val="23"/>
          <w:szCs w:val="23"/>
        </w:rPr>
        <w:t xml:space="preserve">przygotowania kompletnej dokumentacji do odbioru robót pozwalającej na ocenę należytego ich wykonania </w:t>
      </w:r>
      <w:r>
        <w:rPr>
          <w:sz w:val="23"/>
          <w:szCs w:val="23"/>
          <w:shd w:val="clear" w:color="auto" w:fill="FFFFFF"/>
        </w:rPr>
        <w:t>i wydanie jej Zamawiającemu w dniu podpisania</w:t>
      </w:r>
      <w:r>
        <w:rPr>
          <w:sz w:val="23"/>
          <w:szCs w:val="23"/>
        </w:rPr>
        <w:t xml:space="preserve"> protokołu odbioru końcowego robót</w:t>
      </w:r>
      <w:r w:rsidR="00B05334">
        <w:rPr>
          <w:sz w:val="23"/>
          <w:szCs w:val="23"/>
        </w:rPr>
        <w:t>;</w:t>
      </w:r>
    </w:p>
    <w:p w14:paraId="02275D66" w14:textId="213312F6" w:rsidR="009F2F19" w:rsidRDefault="00EF5A01">
      <w:pPr>
        <w:pStyle w:val="Standard"/>
        <w:numPr>
          <w:ilvl w:val="0"/>
          <w:numId w:val="5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wykonania innych prac i czynności oraz działań niewymienionych wyżej, jeżeli </w:t>
      </w:r>
      <w:r>
        <w:rPr>
          <w:sz w:val="23"/>
          <w:szCs w:val="23"/>
        </w:rPr>
        <w:br/>
        <w:t>są niezbędne do należytego zrealizowania w całości przedmiotu umowy</w:t>
      </w:r>
      <w:r w:rsidR="00342A22">
        <w:rPr>
          <w:sz w:val="23"/>
          <w:szCs w:val="23"/>
        </w:rPr>
        <w:t>.</w:t>
      </w:r>
    </w:p>
    <w:p w14:paraId="3B36CA2D" w14:textId="77777777" w:rsidR="009F2F19" w:rsidRDefault="009F2F19">
      <w:pPr>
        <w:pStyle w:val="Standard"/>
        <w:rPr>
          <w:rFonts w:ascii="Arial" w:hAnsi="Arial" w:cs="Arial"/>
          <w:b/>
          <w:sz w:val="21"/>
          <w:szCs w:val="21"/>
        </w:rPr>
      </w:pPr>
    </w:p>
    <w:p w14:paraId="3FF6FC10" w14:textId="77777777" w:rsidR="009F2F19" w:rsidRDefault="00EF5A01">
      <w:pPr>
        <w:pStyle w:val="Standard"/>
        <w:jc w:val="center"/>
      </w:pPr>
      <w:r>
        <w:rPr>
          <w:b/>
          <w:sz w:val="23"/>
          <w:szCs w:val="23"/>
        </w:rPr>
        <w:t>§7</w:t>
      </w:r>
    </w:p>
    <w:p w14:paraId="0130C8E2" w14:textId="77777777" w:rsidR="009F2F19" w:rsidRDefault="00EF5A01">
      <w:pPr>
        <w:pStyle w:val="Standard"/>
        <w:jc w:val="center"/>
      </w:pPr>
      <w:r>
        <w:rPr>
          <w:b/>
          <w:sz w:val="23"/>
          <w:szCs w:val="23"/>
        </w:rPr>
        <w:t>Oświadczenia i zobowiązania Wykonawcy</w:t>
      </w:r>
    </w:p>
    <w:p w14:paraId="47973C20" w14:textId="77777777" w:rsidR="009F2F19" w:rsidRDefault="009F2F19">
      <w:pPr>
        <w:pStyle w:val="Standard"/>
        <w:jc w:val="center"/>
        <w:rPr>
          <w:b/>
          <w:sz w:val="23"/>
          <w:szCs w:val="23"/>
        </w:rPr>
      </w:pPr>
    </w:p>
    <w:p w14:paraId="0FEA700B" w14:textId="77777777" w:rsidR="009F2F19" w:rsidRDefault="00EF5A01">
      <w:pPr>
        <w:pStyle w:val="Standard"/>
        <w:numPr>
          <w:ilvl w:val="0"/>
          <w:numId w:val="39"/>
        </w:numPr>
        <w:tabs>
          <w:tab w:val="left" w:pos="568"/>
        </w:tabs>
        <w:ind w:left="709" w:hanging="284"/>
        <w:jc w:val="both"/>
      </w:pPr>
      <w:r>
        <w:rPr>
          <w:bCs/>
          <w:sz w:val="23"/>
          <w:szCs w:val="23"/>
        </w:rPr>
        <w:t>Wykonawca</w:t>
      </w:r>
      <w:r>
        <w:rPr>
          <w:sz w:val="23"/>
          <w:szCs w:val="23"/>
        </w:rPr>
        <w:t xml:space="preserve"> oświadcza i za oświadczenie to bierze pełną odpowiedzialność, że wszyscy pracownicy wykonujący przedmiot umowy i zatrudnieni na terenie robót posiadają odpowiednie do zakresu umowy kwalifikacje zawodowe, zapewniające wykonanie niniejszej umowy w sposób należyty.</w:t>
      </w:r>
    </w:p>
    <w:p w14:paraId="2FD921D3" w14:textId="77777777" w:rsidR="009F2F19" w:rsidRDefault="00EF5A01">
      <w:pPr>
        <w:pStyle w:val="Standard"/>
        <w:numPr>
          <w:ilvl w:val="0"/>
          <w:numId w:val="39"/>
        </w:numPr>
        <w:tabs>
          <w:tab w:val="left" w:pos="568"/>
        </w:tabs>
        <w:ind w:left="709" w:hanging="284"/>
        <w:jc w:val="both"/>
      </w:pPr>
      <w:r>
        <w:rPr>
          <w:bCs/>
          <w:sz w:val="23"/>
          <w:szCs w:val="23"/>
        </w:rPr>
        <w:t xml:space="preserve">Wykonawca zobowiązany jest </w:t>
      </w:r>
      <w:r>
        <w:rPr>
          <w:bCs/>
          <w:color w:val="000000"/>
          <w:sz w:val="23"/>
          <w:szCs w:val="23"/>
        </w:rPr>
        <w:t>posiadać w okresie obowiązywania niniejszej umowy aktualną polisę ubezpieczeniową obejmującej wszelkie ryzyka związane z prowadzoną działalnością gospodarczą, w tym realizowanymi na podstawie niniejszej umowy robotami budowlanymi.</w:t>
      </w:r>
    </w:p>
    <w:p w14:paraId="5F8945E2" w14:textId="77777777" w:rsidR="00342A22" w:rsidRDefault="00EF5A01" w:rsidP="00342A22">
      <w:pPr>
        <w:pStyle w:val="Standard"/>
        <w:numPr>
          <w:ilvl w:val="0"/>
          <w:numId w:val="39"/>
        </w:numPr>
        <w:tabs>
          <w:tab w:val="left" w:pos="568"/>
        </w:tabs>
        <w:ind w:left="709" w:hanging="284"/>
        <w:jc w:val="both"/>
        <w:rPr>
          <w:sz w:val="23"/>
          <w:szCs w:val="23"/>
        </w:rPr>
      </w:pPr>
      <w:r>
        <w:rPr>
          <w:sz w:val="23"/>
          <w:szCs w:val="23"/>
        </w:rPr>
        <w:t>Wykonawca zobowiązuje się do:</w:t>
      </w:r>
    </w:p>
    <w:p w14:paraId="76FEA049" w14:textId="77777777" w:rsidR="00342A22" w:rsidRDefault="00EF5A01" w:rsidP="0095215A">
      <w:pPr>
        <w:pStyle w:val="Standard"/>
        <w:numPr>
          <w:ilvl w:val="0"/>
          <w:numId w:val="66"/>
        </w:numPr>
        <w:tabs>
          <w:tab w:val="left" w:pos="568"/>
        </w:tabs>
        <w:jc w:val="both"/>
        <w:rPr>
          <w:sz w:val="23"/>
          <w:szCs w:val="23"/>
        </w:rPr>
      </w:pPr>
      <w:r w:rsidRPr="00342A22">
        <w:rPr>
          <w:sz w:val="23"/>
          <w:szCs w:val="23"/>
        </w:rPr>
        <w:t>udzielenia gwarancji na wykonane roboty objęte przedmiotem umowy</w:t>
      </w:r>
      <w:r w:rsidR="00342A22">
        <w:rPr>
          <w:sz w:val="23"/>
          <w:szCs w:val="23"/>
        </w:rPr>
        <w:t>;</w:t>
      </w:r>
    </w:p>
    <w:p w14:paraId="38A91B16" w14:textId="4C522E2F" w:rsidR="00342A22" w:rsidRDefault="00342A22" w:rsidP="0095215A">
      <w:pPr>
        <w:pStyle w:val="Standard"/>
        <w:numPr>
          <w:ilvl w:val="0"/>
          <w:numId w:val="66"/>
        </w:numPr>
        <w:tabs>
          <w:tab w:val="left" w:pos="568"/>
        </w:tabs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EF5A01" w:rsidRPr="00342A22">
        <w:rPr>
          <w:sz w:val="23"/>
          <w:szCs w:val="23"/>
        </w:rPr>
        <w:t>erminowego usunięcia usterek oraz wad powstałych i stwierdzonych podczas kontroli, odbiorów, a także w okresie gwarancji i rękojmi</w:t>
      </w:r>
      <w:r>
        <w:rPr>
          <w:sz w:val="23"/>
          <w:szCs w:val="23"/>
        </w:rPr>
        <w:t>;</w:t>
      </w:r>
    </w:p>
    <w:p w14:paraId="102DC1BA" w14:textId="77777777" w:rsidR="00342A22" w:rsidRDefault="00EF5A01" w:rsidP="0095215A">
      <w:pPr>
        <w:pStyle w:val="Standard"/>
        <w:numPr>
          <w:ilvl w:val="0"/>
          <w:numId w:val="66"/>
        </w:numPr>
        <w:tabs>
          <w:tab w:val="left" w:pos="568"/>
        </w:tabs>
        <w:jc w:val="both"/>
        <w:rPr>
          <w:sz w:val="23"/>
          <w:szCs w:val="23"/>
        </w:rPr>
      </w:pPr>
      <w:r w:rsidRPr="00342A22">
        <w:rPr>
          <w:sz w:val="23"/>
          <w:szCs w:val="23"/>
        </w:rPr>
        <w:t>zgłoszenia do odbioru robót zanikających lub ulegających zakryciu</w:t>
      </w:r>
      <w:r w:rsidR="00342A22">
        <w:rPr>
          <w:sz w:val="23"/>
          <w:szCs w:val="23"/>
        </w:rPr>
        <w:t>;</w:t>
      </w:r>
    </w:p>
    <w:p w14:paraId="73CC2B1B" w14:textId="77777777" w:rsidR="00342A22" w:rsidRDefault="00EF5A01" w:rsidP="0095215A">
      <w:pPr>
        <w:pStyle w:val="Standard"/>
        <w:numPr>
          <w:ilvl w:val="0"/>
          <w:numId w:val="66"/>
        </w:numPr>
        <w:tabs>
          <w:tab w:val="left" w:pos="568"/>
        </w:tabs>
        <w:jc w:val="both"/>
        <w:rPr>
          <w:sz w:val="23"/>
          <w:szCs w:val="23"/>
        </w:rPr>
      </w:pPr>
      <w:r w:rsidRPr="00342A22">
        <w:rPr>
          <w:sz w:val="23"/>
          <w:szCs w:val="23"/>
        </w:rPr>
        <w:t>przekazania</w:t>
      </w:r>
      <w:r w:rsidRPr="00342A22">
        <w:rPr>
          <w:bCs/>
          <w:sz w:val="23"/>
          <w:szCs w:val="23"/>
        </w:rPr>
        <w:t xml:space="preserve"> Zamawiającemu</w:t>
      </w:r>
      <w:r w:rsidRPr="00342A22">
        <w:rPr>
          <w:sz w:val="23"/>
          <w:szCs w:val="23"/>
        </w:rPr>
        <w:t xml:space="preserve"> dokumentacji budowy</w:t>
      </w:r>
      <w:r w:rsidR="00342A22">
        <w:rPr>
          <w:sz w:val="23"/>
          <w:szCs w:val="23"/>
        </w:rPr>
        <w:t>;</w:t>
      </w:r>
    </w:p>
    <w:p w14:paraId="1C40E6DE" w14:textId="00E5A18D" w:rsidR="00342A22" w:rsidRDefault="00EF5A01" w:rsidP="0095215A">
      <w:pPr>
        <w:pStyle w:val="Standard"/>
        <w:numPr>
          <w:ilvl w:val="0"/>
          <w:numId w:val="66"/>
        </w:numPr>
        <w:tabs>
          <w:tab w:val="left" w:pos="568"/>
        </w:tabs>
        <w:jc w:val="both"/>
        <w:rPr>
          <w:sz w:val="23"/>
          <w:szCs w:val="23"/>
        </w:rPr>
      </w:pPr>
      <w:r w:rsidRPr="00342A22">
        <w:rPr>
          <w:sz w:val="23"/>
          <w:szCs w:val="23"/>
        </w:rPr>
        <w:t xml:space="preserve">uporządkowania po zakończeniu robót na własny koszt terenu robót </w:t>
      </w:r>
      <w:r w:rsidR="00342A22">
        <w:rPr>
          <w:sz w:val="23"/>
          <w:szCs w:val="23"/>
        </w:rPr>
        <w:br/>
      </w:r>
      <w:r w:rsidRPr="00342A22">
        <w:rPr>
          <w:sz w:val="23"/>
          <w:szCs w:val="23"/>
        </w:rPr>
        <w:t>i zlikwidowania własnego zaplecza robót, w terminie nie później niż 7 dni od dnia końcowego odbioru przedmiotu umowy</w:t>
      </w:r>
      <w:r w:rsidR="00342A22">
        <w:rPr>
          <w:sz w:val="23"/>
          <w:szCs w:val="23"/>
        </w:rPr>
        <w:t>;</w:t>
      </w:r>
    </w:p>
    <w:p w14:paraId="2910D358" w14:textId="04735BF8" w:rsidR="009F2F19" w:rsidRPr="00342A22" w:rsidRDefault="00EF5A01" w:rsidP="0095215A">
      <w:pPr>
        <w:pStyle w:val="Standard"/>
        <w:numPr>
          <w:ilvl w:val="0"/>
          <w:numId w:val="66"/>
        </w:numPr>
        <w:tabs>
          <w:tab w:val="left" w:pos="568"/>
        </w:tabs>
        <w:jc w:val="both"/>
        <w:rPr>
          <w:sz w:val="23"/>
          <w:szCs w:val="23"/>
        </w:rPr>
      </w:pPr>
      <w:r w:rsidRPr="00342A22">
        <w:rPr>
          <w:sz w:val="23"/>
          <w:szCs w:val="23"/>
        </w:rPr>
        <w:t xml:space="preserve">zapewnienia Zamawiającemu możliwości stałej kontroli prowadzonych robót </w:t>
      </w:r>
      <w:r w:rsidR="00342A22">
        <w:rPr>
          <w:sz w:val="23"/>
          <w:szCs w:val="23"/>
        </w:rPr>
        <w:br/>
      </w:r>
      <w:r w:rsidRPr="00342A22">
        <w:rPr>
          <w:sz w:val="23"/>
          <w:szCs w:val="23"/>
        </w:rPr>
        <w:t>i stosowania się do wszelkich poleceń i instrukcji Inspektora nadzoru.</w:t>
      </w:r>
    </w:p>
    <w:p w14:paraId="05888DD2" w14:textId="77777777" w:rsidR="009F2F19" w:rsidRDefault="009F2F19">
      <w:pPr>
        <w:pStyle w:val="Standard"/>
        <w:ind w:left="567" w:hanging="283"/>
        <w:jc w:val="center"/>
        <w:rPr>
          <w:rFonts w:ascii="Arial" w:hAnsi="Arial" w:cs="Arial"/>
          <w:b/>
          <w:bCs/>
          <w:sz w:val="21"/>
          <w:szCs w:val="21"/>
        </w:rPr>
      </w:pPr>
    </w:p>
    <w:p w14:paraId="5588DC5F" w14:textId="77777777" w:rsidR="00E208BC" w:rsidRDefault="00E208BC">
      <w:pPr>
        <w:pStyle w:val="Standard"/>
        <w:ind w:left="567" w:hanging="283"/>
        <w:jc w:val="center"/>
        <w:rPr>
          <w:b/>
          <w:bCs/>
          <w:sz w:val="23"/>
          <w:szCs w:val="23"/>
        </w:rPr>
      </w:pPr>
    </w:p>
    <w:p w14:paraId="5240CF68" w14:textId="77777777" w:rsidR="00E208BC" w:rsidRDefault="00E208BC">
      <w:pPr>
        <w:pStyle w:val="Standard"/>
        <w:ind w:left="567" w:hanging="283"/>
        <w:jc w:val="center"/>
        <w:rPr>
          <w:b/>
          <w:bCs/>
          <w:sz w:val="23"/>
          <w:szCs w:val="23"/>
        </w:rPr>
      </w:pPr>
    </w:p>
    <w:p w14:paraId="62B56344" w14:textId="7E7B10CF" w:rsidR="009F2F19" w:rsidRDefault="00EF5A01">
      <w:pPr>
        <w:pStyle w:val="Standard"/>
        <w:ind w:left="567" w:hanging="283"/>
        <w:jc w:val="center"/>
      </w:pPr>
      <w:r>
        <w:rPr>
          <w:b/>
          <w:bCs/>
          <w:sz w:val="23"/>
          <w:szCs w:val="23"/>
        </w:rPr>
        <w:lastRenderedPageBreak/>
        <w:t>§ 8</w:t>
      </w:r>
    </w:p>
    <w:p w14:paraId="63AE0776" w14:textId="77777777" w:rsidR="009F2F19" w:rsidRDefault="00EF5A01">
      <w:pPr>
        <w:pStyle w:val="Standard"/>
        <w:ind w:left="567" w:hanging="28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Porozumiewanie się Stron</w:t>
      </w:r>
    </w:p>
    <w:p w14:paraId="0DE2CDEF" w14:textId="77777777" w:rsidR="003342A1" w:rsidRDefault="003342A1">
      <w:pPr>
        <w:pStyle w:val="Standard"/>
        <w:ind w:left="567" w:hanging="283"/>
        <w:jc w:val="center"/>
      </w:pPr>
    </w:p>
    <w:p w14:paraId="266118F4" w14:textId="77777777" w:rsidR="009F2F19" w:rsidRDefault="00EF5A01">
      <w:pPr>
        <w:pStyle w:val="Standard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1. Wszelkie zawiadomienia, zapytania lub informacje, odnoszące się do umowy lub wynikające z realizacji przedmiotu umowy, wymagają formy pisemnej lub elektronicznej.</w:t>
      </w:r>
    </w:p>
    <w:p w14:paraId="76070F5F" w14:textId="77777777" w:rsidR="009F2F19" w:rsidRDefault="00EF5A01">
      <w:pPr>
        <w:pStyle w:val="Standard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2. Korespondencję należy kierować na wskazane adresy:</w:t>
      </w:r>
    </w:p>
    <w:p w14:paraId="07E59B56" w14:textId="77777777" w:rsidR="009F2F19" w:rsidRDefault="009F2F19">
      <w:pPr>
        <w:pStyle w:val="Standard"/>
        <w:ind w:left="567" w:hanging="283"/>
        <w:jc w:val="both"/>
        <w:rPr>
          <w:sz w:val="23"/>
          <w:szCs w:val="23"/>
        </w:rPr>
      </w:pPr>
    </w:p>
    <w:p w14:paraId="5F59B833" w14:textId="77777777" w:rsidR="00D55663" w:rsidRDefault="00D55663">
      <w:pPr>
        <w:pStyle w:val="Standard"/>
        <w:ind w:left="567" w:hanging="283"/>
        <w:jc w:val="both"/>
        <w:rPr>
          <w:sz w:val="23"/>
          <w:szCs w:val="23"/>
        </w:rPr>
      </w:pPr>
    </w:p>
    <w:p w14:paraId="0E84F468" w14:textId="77777777" w:rsidR="009F2F19" w:rsidRDefault="00EF5A01">
      <w:pPr>
        <w:pStyle w:val="Standard"/>
        <w:ind w:left="567" w:firstLine="57"/>
        <w:jc w:val="both"/>
      </w:pPr>
      <w:r>
        <w:rPr>
          <w:b/>
          <w:bCs/>
          <w:sz w:val="23"/>
          <w:szCs w:val="23"/>
        </w:rPr>
        <w:t>Korespondencja kierowana do Zamawiającego:</w:t>
      </w:r>
    </w:p>
    <w:p w14:paraId="1DA0FC2C" w14:textId="787389D5" w:rsidR="009F2F19" w:rsidRDefault="00EF5A01">
      <w:pPr>
        <w:pStyle w:val="Standard"/>
        <w:ind w:left="567" w:firstLine="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Imię i nazwisko: </w:t>
      </w:r>
      <w:r w:rsidR="0095215A">
        <w:rPr>
          <w:sz w:val="23"/>
          <w:szCs w:val="23"/>
        </w:rPr>
        <w:t>Iwona Sierocka</w:t>
      </w:r>
    </w:p>
    <w:p w14:paraId="43F6D4EA" w14:textId="77777777" w:rsidR="009F2F19" w:rsidRDefault="00EF5A01">
      <w:pPr>
        <w:pStyle w:val="Standard"/>
        <w:ind w:left="567" w:firstLine="57"/>
        <w:jc w:val="both"/>
        <w:rPr>
          <w:sz w:val="23"/>
          <w:szCs w:val="23"/>
        </w:rPr>
      </w:pPr>
      <w:r>
        <w:rPr>
          <w:sz w:val="23"/>
          <w:szCs w:val="23"/>
        </w:rPr>
        <w:t>Adres: ul. Gostynińska 2</w:t>
      </w:r>
    </w:p>
    <w:p w14:paraId="6F52DFEF" w14:textId="06A6E6B8" w:rsidR="009F2F19" w:rsidRDefault="00EF5A01">
      <w:pPr>
        <w:pStyle w:val="Standard"/>
        <w:ind w:left="567" w:firstLine="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Telefon: 24 384 14 </w:t>
      </w:r>
      <w:r w:rsidR="005C6659">
        <w:rPr>
          <w:sz w:val="23"/>
          <w:szCs w:val="23"/>
        </w:rPr>
        <w:t>00</w:t>
      </w:r>
    </w:p>
    <w:p w14:paraId="5965C63D" w14:textId="0D2827D6" w:rsidR="009F2F19" w:rsidRPr="00AF0BD5" w:rsidRDefault="00EF5A01">
      <w:pPr>
        <w:pStyle w:val="Standard"/>
        <w:ind w:left="567" w:firstLine="57"/>
        <w:jc w:val="both"/>
        <w:rPr>
          <w:sz w:val="23"/>
          <w:szCs w:val="23"/>
        </w:rPr>
      </w:pPr>
      <w:r w:rsidRPr="00AF0BD5">
        <w:rPr>
          <w:sz w:val="23"/>
          <w:szCs w:val="23"/>
        </w:rPr>
        <w:t xml:space="preserve">e-mail: </w:t>
      </w:r>
      <w:hyperlink r:id="rId8" w:history="1">
        <w:r w:rsidR="005C6659" w:rsidRPr="00AF0BD5">
          <w:rPr>
            <w:rStyle w:val="Hipercze"/>
            <w:sz w:val="23"/>
            <w:szCs w:val="23"/>
          </w:rPr>
          <w:t>sekretariat@gminalack.pl</w:t>
        </w:r>
      </w:hyperlink>
      <w:r w:rsidR="005C6659" w:rsidRPr="00AF0BD5">
        <w:rPr>
          <w:sz w:val="23"/>
          <w:szCs w:val="23"/>
        </w:rPr>
        <w:t xml:space="preserve"> </w:t>
      </w:r>
    </w:p>
    <w:p w14:paraId="3072FA16" w14:textId="77777777" w:rsidR="009F2F19" w:rsidRPr="00AF0BD5" w:rsidRDefault="009F2F19">
      <w:pPr>
        <w:pStyle w:val="Standard"/>
        <w:ind w:left="567" w:firstLine="57"/>
        <w:jc w:val="both"/>
        <w:rPr>
          <w:b/>
          <w:bCs/>
          <w:sz w:val="23"/>
          <w:szCs w:val="23"/>
        </w:rPr>
      </w:pPr>
    </w:p>
    <w:p w14:paraId="45F0F55C" w14:textId="77777777" w:rsidR="009F2F19" w:rsidRDefault="00EF5A01">
      <w:pPr>
        <w:pStyle w:val="Standard"/>
        <w:ind w:left="567" w:firstLine="57"/>
        <w:jc w:val="both"/>
      </w:pPr>
      <w:r>
        <w:rPr>
          <w:b/>
          <w:bCs/>
          <w:sz w:val="23"/>
          <w:szCs w:val="23"/>
        </w:rPr>
        <w:t>Korespondencja kierowana do Wykonawcy:</w:t>
      </w:r>
    </w:p>
    <w:p w14:paraId="48019C51" w14:textId="16D13FEB" w:rsidR="009F2F19" w:rsidRDefault="00EF5A01">
      <w:pPr>
        <w:pStyle w:val="Standard"/>
        <w:ind w:left="567" w:firstLine="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Imię i nazwisko: </w:t>
      </w:r>
      <w:r w:rsidR="005C6659"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 xml:space="preserve"> </w:t>
      </w:r>
    </w:p>
    <w:p w14:paraId="00D6BDB9" w14:textId="4C2FC77C" w:rsidR="009F2F19" w:rsidRDefault="00EF5A01">
      <w:pPr>
        <w:pStyle w:val="Standard"/>
        <w:ind w:left="567" w:firstLine="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  <w:r w:rsidR="005C6659">
        <w:rPr>
          <w:sz w:val="23"/>
          <w:szCs w:val="23"/>
        </w:rPr>
        <w:t>…………………………………………..</w:t>
      </w:r>
    </w:p>
    <w:p w14:paraId="49392412" w14:textId="717517DB" w:rsidR="009F2F19" w:rsidRDefault="00EF5A01">
      <w:pPr>
        <w:pStyle w:val="Standard"/>
        <w:ind w:left="567" w:firstLine="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Telefon: </w:t>
      </w:r>
      <w:r w:rsidR="005C6659">
        <w:rPr>
          <w:sz w:val="23"/>
          <w:szCs w:val="23"/>
        </w:rPr>
        <w:t>…………………………………………</w:t>
      </w:r>
    </w:p>
    <w:p w14:paraId="3029936B" w14:textId="5736717F" w:rsidR="009F2F19" w:rsidRPr="00AF0BD5" w:rsidRDefault="00EF5A01">
      <w:pPr>
        <w:pStyle w:val="Standard"/>
        <w:ind w:left="567" w:firstLine="57"/>
        <w:jc w:val="both"/>
        <w:rPr>
          <w:sz w:val="23"/>
          <w:szCs w:val="23"/>
        </w:rPr>
      </w:pPr>
      <w:r w:rsidRPr="00AF0BD5">
        <w:rPr>
          <w:sz w:val="23"/>
          <w:szCs w:val="23"/>
        </w:rPr>
        <w:t xml:space="preserve">e-mail: </w:t>
      </w:r>
      <w:r w:rsidR="005C6659" w:rsidRPr="00AF0BD5">
        <w:rPr>
          <w:sz w:val="23"/>
          <w:szCs w:val="23"/>
        </w:rPr>
        <w:t>…………………………………………..</w:t>
      </w:r>
    </w:p>
    <w:p w14:paraId="46093CBF" w14:textId="77777777" w:rsidR="009F2F19" w:rsidRPr="00AF0BD5" w:rsidRDefault="009F2F19">
      <w:pPr>
        <w:pStyle w:val="Standard"/>
        <w:ind w:left="680"/>
        <w:jc w:val="both"/>
        <w:rPr>
          <w:sz w:val="23"/>
          <w:szCs w:val="23"/>
        </w:rPr>
      </w:pPr>
    </w:p>
    <w:p w14:paraId="6B6C5329" w14:textId="77777777" w:rsidR="009F2F19" w:rsidRDefault="00EF5A01">
      <w:pPr>
        <w:pStyle w:val="Standard"/>
        <w:ind w:left="567"/>
        <w:jc w:val="both"/>
      </w:pPr>
      <w:r>
        <w:rPr>
          <w:b/>
          <w:bCs/>
          <w:sz w:val="23"/>
          <w:szCs w:val="23"/>
        </w:rPr>
        <w:t>Nadzór nad należytym wykonaniem niniejszej umowy ze strony Zamawiającego   sprawować będzie:</w:t>
      </w:r>
    </w:p>
    <w:p w14:paraId="35BF3BB0" w14:textId="0E804298" w:rsidR="009F2F19" w:rsidRDefault="00EF5A01">
      <w:pPr>
        <w:pStyle w:val="Standard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Imię i nazwisko: </w:t>
      </w:r>
      <w:r w:rsidR="005C6659">
        <w:rPr>
          <w:sz w:val="23"/>
          <w:szCs w:val="23"/>
        </w:rPr>
        <w:t>Beata Tomczak</w:t>
      </w:r>
    </w:p>
    <w:p w14:paraId="0461A915" w14:textId="77777777" w:rsidR="009F2F19" w:rsidRDefault="00EF5A01">
      <w:pPr>
        <w:pStyle w:val="Standard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Adres: ul. Gostynińska 2</w:t>
      </w:r>
    </w:p>
    <w:p w14:paraId="53A8797A" w14:textId="04A80DF4" w:rsidR="00342A22" w:rsidRDefault="005C6659" w:rsidP="005C6659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342A22">
        <w:rPr>
          <w:sz w:val="23"/>
          <w:szCs w:val="23"/>
        </w:rPr>
        <w:t>Telefon: 24/ 384 14 40</w:t>
      </w:r>
    </w:p>
    <w:p w14:paraId="014923C0" w14:textId="63323F0B" w:rsidR="00342A22" w:rsidRDefault="005C6659" w:rsidP="005C6659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342A22">
        <w:rPr>
          <w:sz w:val="23"/>
          <w:szCs w:val="23"/>
        </w:rPr>
        <w:t xml:space="preserve">e-mail: </w:t>
      </w:r>
      <w:hyperlink r:id="rId9" w:history="1">
        <w:r w:rsidR="00342A22" w:rsidRPr="001C2392">
          <w:rPr>
            <w:rStyle w:val="Hipercze"/>
            <w:sz w:val="23"/>
            <w:szCs w:val="23"/>
          </w:rPr>
          <w:t>b.tomczak@gminalack.pl</w:t>
        </w:r>
      </w:hyperlink>
      <w:r w:rsidR="00342A22">
        <w:rPr>
          <w:sz w:val="23"/>
          <w:szCs w:val="23"/>
        </w:rPr>
        <w:t xml:space="preserve"> </w:t>
      </w:r>
    </w:p>
    <w:p w14:paraId="3527404D" w14:textId="77777777" w:rsidR="009F2F19" w:rsidRDefault="009F2F19">
      <w:pPr>
        <w:pStyle w:val="Standard"/>
        <w:ind w:left="567" w:firstLine="57"/>
        <w:jc w:val="both"/>
        <w:rPr>
          <w:sz w:val="23"/>
          <w:szCs w:val="23"/>
        </w:rPr>
      </w:pPr>
    </w:p>
    <w:p w14:paraId="3DDA87A4" w14:textId="77777777" w:rsidR="009F2F19" w:rsidRDefault="00EF5A01">
      <w:pPr>
        <w:pStyle w:val="Standard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3. Zmiana danych wskazanych w ust. 2 nie stanowi zmiany umowy i wymaga jedynie pisemnego powiadomienia drugiej Strony</w:t>
      </w:r>
    </w:p>
    <w:p w14:paraId="039264DD" w14:textId="77777777" w:rsidR="009F2F19" w:rsidRDefault="009F2F19">
      <w:pPr>
        <w:pStyle w:val="Standard"/>
        <w:rPr>
          <w:b/>
          <w:sz w:val="23"/>
          <w:szCs w:val="23"/>
        </w:rPr>
      </w:pPr>
    </w:p>
    <w:p w14:paraId="2234344D" w14:textId="77777777" w:rsidR="009F2F19" w:rsidRDefault="00EF5A01">
      <w:pPr>
        <w:pStyle w:val="Standard"/>
        <w:ind w:left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§9</w:t>
      </w:r>
    </w:p>
    <w:p w14:paraId="47C7226C" w14:textId="77777777" w:rsidR="009F2F19" w:rsidRDefault="00EF5A01">
      <w:pPr>
        <w:pStyle w:val="Standard"/>
        <w:ind w:left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Koordynacja i odbiór robót</w:t>
      </w:r>
    </w:p>
    <w:p w14:paraId="7E0F1E5C" w14:textId="77777777" w:rsidR="003342A1" w:rsidRDefault="003342A1">
      <w:pPr>
        <w:pStyle w:val="Standard"/>
        <w:ind w:left="567"/>
        <w:jc w:val="center"/>
      </w:pPr>
    </w:p>
    <w:p w14:paraId="3D8068C5" w14:textId="2E443965" w:rsidR="009F2F19" w:rsidRDefault="00EF5A01" w:rsidP="0095215A">
      <w:pPr>
        <w:pStyle w:val="Standard"/>
        <w:numPr>
          <w:ilvl w:val="0"/>
          <w:numId w:val="56"/>
        </w:numPr>
        <w:tabs>
          <w:tab w:val="left" w:pos="284"/>
        </w:tabs>
        <w:ind w:left="567" w:hanging="284"/>
        <w:jc w:val="both"/>
      </w:pPr>
      <w:r>
        <w:rPr>
          <w:sz w:val="23"/>
          <w:szCs w:val="23"/>
        </w:rPr>
        <w:t xml:space="preserve">Inspektorem nadzoru inwestorskiego ze strony </w:t>
      </w:r>
      <w:r>
        <w:rPr>
          <w:bCs/>
          <w:sz w:val="23"/>
          <w:szCs w:val="23"/>
        </w:rPr>
        <w:t>Zamawiającego</w:t>
      </w:r>
      <w:r>
        <w:rPr>
          <w:sz w:val="23"/>
          <w:szCs w:val="23"/>
        </w:rPr>
        <w:t xml:space="preserve"> </w:t>
      </w:r>
      <w:r w:rsidR="005C6659">
        <w:rPr>
          <w:sz w:val="23"/>
          <w:szCs w:val="23"/>
        </w:rPr>
        <w:t xml:space="preserve">………………… </w:t>
      </w:r>
      <w:r w:rsidR="005C6659">
        <w:rPr>
          <w:sz w:val="23"/>
          <w:szCs w:val="23"/>
        </w:rPr>
        <w:br/>
      </w:r>
      <w:r>
        <w:rPr>
          <w:sz w:val="23"/>
          <w:szCs w:val="23"/>
        </w:rPr>
        <w:t xml:space="preserve">nr uprawnień </w:t>
      </w:r>
      <w:r w:rsidR="005C6659">
        <w:rPr>
          <w:sz w:val="23"/>
          <w:szCs w:val="23"/>
        </w:rPr>
        <w:t>…………………….., telefon: …………………, e-mail: ……………………..</w:t>
      </w:r>
    </w:p>
    <w:p w14:paraId="4A820249" w14:textId="7761EB66" w:rsidR="005C6659" w:rsidRDefault="00EF5A01" w:rsidP="0095215A">
      <w:pPr>
        <w:pStyle w:val="Standard"/>
        <w:numPr>
          <w:ilvl w:val="0"/>
          <w:numId w:val="56"/>
        </w:numPr>
        <w:tabs>
          <w:tab w:val="left" w:pos="284"/>
        </w:tabs>
        <w:ind w:left="567" w:hanging="284"/>
        <w:jc w:val="both"/>
      </w:pPr>
      <w:r w:rsidRPr="005C6659">
        <w:rPr>
          <w:bCs/>
          <w:sz w:val="23"/>
          <w:szCs w:val="23"/>
        </w:rPr>
        <w:t>Wykonawca</w:t>
      </w:r>
      <w:r w:rsidRPr="005C6659">
        <w:rPr>
          <w:sz w:val="23"/>
          <w:szCs w:val="23"/>
        </w:rPr>
        <w:t xml:space="preserve"> wyznacza jako kierownika budowy </w:t>
      </w:r>
      <w:r w:rsidR="005C6659" w:rsidRPr="005C6659">
        <w:rPr>
          <w:sz w:val="23"/>
          <w:szCs w:val="23"/>
        </w:rPr>
        <w:t xml:space="preserve">……………………. </w:t>
      </w:r>
      <w:r w:rsidR="005C6659">
        <w:rPr>
          <w:sz w:val="23"/>
          <w:szCs w:val="23"/>
        </w:rPr>
        <w:br/>
        <w:t>nr uprawnień …………………….., telefon: …………………, e-mail: ……………………..</w:t>
      </w:r>
    </w:p>
    <w:p w14:paraId="6FDBCD7B" w14:textId="3C77474E" w:rsidR="009F2F19" w:rsidRDefault="00EF5A01" w:rsidP="0095215A">
      <w:pPr>
        <w:pStyle w:val="Standard"/>
        <w:numPr>
          <w:ilvl w:val="0"/>
          <w:numId w:val="56"/>
        </w:numPr>
        <w:tabs>
          <w:tab w:val="left" w:pos="284"/>
        </w:tabs>
        <w:ind w:left="567" w:hanging="284"/>
        <w:jc w:val="both"/>
      </w:pPr>
      <w:r w:rsidRPr="005C6659">
        <w:rPr>
          <w:sz w:val="23"/>
          <w:szCs w:val="23"/>
        </w:rPr>
        <w:t xml:space="preserve">Datę odbioru końcowego przedmiotu umowy </w:t>
      </w:r>
      <w:r w:rsidRPr="005C6659">
        <w:rPr>
          <w:bCs/>
          <w:sz w:val="23"/>
          <w:szCs w:val="23"/>
        </w:rPr>
        <w:t xml:space="preserve">Zamawiający wyznaczy </w:t>
      </w:r>
      <w:r w:rsidRPr="005C6659">
        <w:rPr>
          <w:sz w:val="23"/>
          <w:szCs w:val="23"/>
        </w:rPr>
        <w:t xml:space="preserve">w terminie </w:t>
      </w:r>
      <w:r w:rsidR="005C6659">
        <w:rPr>
          <w:sz w:val="23"/>
          <w:szCs w:val="23"/>
        </w:rPr>
        <w:t xml:space="preserve">do </w:t>
      </w:r>
      <w:r w:rsidRPr="005C6659">
        <w:rPr>
          <w:sz w:val="23"/>
          <w:szCs w:val="23"/>
        </w:rPr>
        <w:t xml:space="preserve">7 dni </w:t>
      </w:r>
      <w:r w:rsidRPr="005C6659">
        <w:rPr>
          <w:sz w:val="23"/>
          <w:szCs w:val="23"/>
        </w:rPr>
        <w:br/>
        <w:t xml:space="preserve">od daty pisemnego zgłoszenia przez </w:t>
      </w:r>
      <w:r w:rsidRPr="005C6659">
        <w:rPr>
          <w:bCs/>
          <w:sz w:val="23"/>
          <w:szCs w:val="23"/>
        </w:rPr>
        <w:t>Wykonawcę</w:t>
      </w:r>
      <w:r w:rsidRPr="005C6659">
        <w:rPr>
          <w:sz w:val="23"/>
          <w:szCs w:val="23"/>
        </w:rPr>
        <w:t xml:space="preserve"> gotowości do odbioru budowlanego. </w:t>
      </w:r>
      <w:r w:rsidRPr="005C6659">
        <w:rPr>
          <w:bCs/>
          <w:sz w:val="23"/>
          <w:szCs w:val="23"/>
        </w:rPr>
        <w:t>Zamawiający</w:t>
      </w:r>
      <w:r w:rsidRPr="005C6659">
        <w:rPr>
          <w:sz w:val="23"/>
          <w:szCs w:val="23"/>
        </w:rPr>
        <w:t xml:space="preserve"> na tej podstawie powoła komisję i dokona protokolarnego odbioru końcowego wykonanych robót budowlanych objętych zamówieniem.</w:t>
      </w:r>
    </w:p>
    <w:p w14:paraId="5E66D262" w14:textId="77777777" w:rsidR="009F2F19" w:rsidRDefault="00EF5A01" w:rsidP="0095215A">
      <w:pPr>
        <w:pStyle w:val="Standard"/>
        <w:numPr>
          <w:ilvl w:val="0"/>
          <w:numId w:val="56"/>
        </w:numPr>
        <w:tabs>
          <w:tab w:val="left" w:pos="284"/>
        </w:tabs>
        <w:ind w:left="567" w:hanging="284"/>
        <w:jc w:val="both"/>
        <w:rPr>
          <w:sz w:val="23"/>
          <w:szCs w:val="23"/>
        </w:rPr>
      </w:pPr>
      <w:r>
        <w:rPr>
          <w:sz w:val="23"/>
          <w:szCs w:val="23"/>
        </w:rPr>
        <w:t>Data podpisania protokołu odbioru końcowego jest datą zakończenia realizacji robót objętych niniejszą umową.</w:t>
      </w:r>
    </w:p>
    <w:p w14:paraId="29A1DD55" w14:textId="77777777" w:rsidR="009F2F19" w:rsidRDefault="00EF5A01">
      <w:pPr>
        <w:pStyle w:val="Standard"/>
        <w:jc w:val="center"/>
      </w:pPr>
      <w:r>
        <w:rPr>
          <w:b/>
          <w:sz w:val="23"/>
          <w:szCs w:val="23"/>
        </w:rPr>
        <w:t>§10</w:t>
      </w:r>
    </w:p>
    <w:p w14:paraId="41B4D6A7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Usuwanie wad</w:t>
      </w:r>
    </w:p>
    <w:p w14:paraId="73D41232" w14:textId="77777777" w:rsidR="003342A1" w:rsidRDefault="003342A1">
      <w:pPr>
        <w:pStyle w:val="Standard"/>
        <w:jc w:val="center"/>
        <w:rPr>
          <w:b/>
          <w:sz w:val="23"/>
          <w:szCs w:val="23"/>
        </w:rPr>
      </w:pPr>
    </w:p>
    <w:p w14:paraId="519B972A" w14:textId="77777777" w:rsidR="009F2F19" w:rsidRDefault="00EF5A01" w:rsidP="0095215A">
      <w:pPr>
        <w:pStyle w:val="Standard"/>
        <w:numPr>
          <w:ilvl w:val="0"/>
          <w:numId w:val="57"/>
        </w:numPr>
        <w:tabs>
          <w:tab w:val="left" w:pos="75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Inspektor nadzoru obowiązany jest sprawdzać wykonanie robót i o wykrytych wadach powiadamiać niezwłocznie Wykonawcę, bez oczekiwania na zgłoszenie robót do odbioru końcowego.</w:t>
      </w:r>
    </w:p>
    <w:p w14:paraId="5902FF92" w14:textId="77777777" w:rsidR="009F2F19" w:rsidRDefault="00EF5A01">
      <w:pPr>
        <w:pStyle w:val="Standard"/>
        <w:numPr>
          <w:ilvl w:val="0"/>
          <w:numId w:val="24"/>
        </w:numPr>
        <w:tabs>
          <w:tab w:val="left" w:pos="705"/>
        </w:tabs>
        <w:ind w:left="360"/>
        <w:jc w:val="both"/>
      </w:pPr>
      <w:r>
        <w:rPr>
          <w:bCs/>
          <w:sz w:val="23"/>
          <w:szCs w:val="23"/>
        </w:rPr>
        <w:t>Wykonawca</w:t>
      </w:r>
      <w:r>
        <w:rPr>
          <w:sz w:val="23"/>
          <w:szCs w:val="23"/>
        </w:rPr>
        <w:t xml:space="preserve"> zobowiązany jest do zawiadomienia Inspektora nadzoru reprezentującego </w:t>
      </w:r>
      <w:r>
        <w:rPr>
          <w:bCs/>
          <w:sz w:val="23"/>
          <w:szCs w:val="23"/>
        </w:rPr>
        <w:t>Zamawiającego</w:t>
      </w:r>
      <w:r>
        <w:rPr>
          <w:sz w:val="23"/>
          <w:szCs w:val="23"/>
        </w:rPr>
        <w:t xml:space="preserve"> w toku realizacji o usunięciu wad.</w:t>
      </w:r>
    </w:p>
    <w:p w14:paraId="631371A8" w14:textId="77777777" w:rsidR="009F2F19" w:rsidRDefault="009F2F19">
      <w:pPr>
        <w:pStyle w:val="Standard"/>
        <w:rPr>
          <w:rFonts w:ascii="Arial" w:hAnsi="Arial" w:cs="Arial"/>
          <w:b/>
          <w:sz w:val="21"/>
          <w:szCs w:val="21"/>
        </w:rPr>
      </w:pPr>
    </w:p>
    <w:p w14:paraId="7BFC3044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§11</w:t>
      </w:r>
    </w:p>
    <w:p w14:paraId="14D492AC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Gwarancja</w:t>
      </w:r>
    </w:p>
    <w:p w14:paraId="6AFEC77C" w14:textId="77777777" w:rsidR="003342A1" w:rsidRDefault="003342A1">
      <w:pPr>
        <w:pStyle w:val="Standard"/>
        <w:jc w:val="center"/>
      </w:pPr>
    </w:p>
    <w:p w14:paraId="3A0B8E9A" w14:textId="39DC23D3" w:rsidR="009F2F19" w:rsidRDefault="00EF5A01" w:rsidP="0095215A">
      <w:pPr>
        <w:pStyle w:val="Standard"/>
        <w:numPr>
          <w:ilvl w:val="0"/>
          <w:numId w:val="58"/>
        </w:numPr>
        <w:tabs>
          <w:tab w:val="left" w:pos="810"/>
        </w:tabs>
        <w:ind w:left="360"/>
        <w:jc w:val="both"/>
      </w:pPr>
      <w:r>
        <w:rPr>
          <w:bCs/>
          <w:sz w:val="23"/>
          <w:szCs w:val="23"/>
        </w:rPr>
        <w:t>Wykonawca</w:t>
      </w:r>
      <w:r>
        <w:rPr>
          <w:sz w:val="23"/>
          <w:szCs w:val="23"/>
        </w:rPr>
        <w:t xml:space="preserve"> udziela Zamawiającemu gwarancji jakości na całość przedmiotu umowy na okres </w:t>
      </w:r>
      <w:r w:rsidR="0095215A" w:rsidRPr="0095215A">
        <w:rPr>
          <w:b/>
          <w:bCs/>
          <w:sz w:val="23"/>
          <w:szCs w:val="23"/>
        </w:rPr>
        <w:t>…………..</w:t>
      </w:r>
      <w:r w:rsidR="0095215A">
        <w:rPr>
          <w:sz w:val="23"/>
          <w:szCs w:val="23"/>
        </w:rPr>
        <w:t xml:space="preserve"> </w:t>
      </w:r>
      <w:r w:rsidR="0095215A" w:rsidRPr="0095215A">
        <w:rPr>
          <w:b/>
          <w:bCs/>
          <w:sz w:val="23"/>
          <w:szCs w:val="23"/>
        </w:rPr>
        <w:t>m</w:t>
      </w:r>
      <w:r>
        <w:rPr>
          <w:b/>
          <w:sz w:val="23"/>
          <w:szCs w:val="23"/>
        </w:rPr>
        <w:t>iesięcy</w:t>
      </w:r>
      <w:r>
        <w:rPr>
          <w:sz w:val="23"/>
          <w:szCs w:val="23"/>
        </w:rPr>
        <w:t>.</w:t>
      </w:r>
    </w:p>
    <w:p w14:paraId="686A73AC" w14:textId="77777777" w:rsidR="009F2F19" w:rsidRDefault="00EF5A01">
      <w:pPr>
        <w:pStyle w:val="Standard"/>
        <w:numPr>
          <w:ilvl w:val="0"/>
          <w:numId w:val="42"/>
        </w:numPr>
        <w:tabs>
          <w:tab w:val="left" w:pos="75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Gwarancja liczona będzie od dnia podpisania wymienionego w §9 ust. 4 protokołu końcowego odbioru przedmiotu umowy.</w:t>
      </w:r>
    </w:p>
    <w:p w14:paraId="56E4837F" w14:textId="6CF0EFBF" w:rsidR="009F2F19" w:rsidRDefault="00EF5A01">
      <w:pPr>
        <w:pStyle w:val="Standard"/>
        <w:numPr>
          <w:ilvl w:val="0"/>
          <w:numId w:val="42"/>
        </w:numPr>
        <w:tabs>
          <w:tab w:val="left" w:pos="705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może realizować uprawnienia z tytułu rękojmi za wady fizyczne, niezależnie </w:t>
      </w:r>
      <w:r w:rsidR="005C6659">
        <w:rPr>
          <w:sz w:val="23"/>
          <w:szCs w:val="23"/>
        </w:rPr>
        <w:br/>
      </w:r>
      <w:r>
        <w:rPr>
          <w:sz w:val="23"/>
          <w:szCs w:val="23"/>
        </w:rPr>
        <w:t>od uprawnień wynikających z gwarancji.</w:t>
      </w:r>
    </w:p>
    <w:p w14:paraId="17957C33" w14:textId="4CC17FED" w:rsidR="009F2F19" w:rsidRDefault="00EF5A01">
      <w:pPr>
        <w:pStyle w:val="Standard"/>
        <w:numPr>
          <w:ilvl w:val="0"/>
          <w:numId w:val="42"/>
        </w:numPr>
        <w:tabs>
          <w:tab w:val="left" w:pos="750"/>
        </w:tabs>
        <w:ind w:left="360"/>
        <w:jc w:val="both"/>
      </w:pPr>
      <w:r>
        <w:rPr>
          <w:sz w:val="23"/>
          <w:szCs w:val="23"/>
        </w:rPr>
        <w:t xml:space="preserve">W przypadku ujawnienia się wad w okresie gwarancji </w:t>
      </w:r>
      <w:r>
        <w:rPr>
          <w:bCs/>
          <w:sz w:val="23"/>
          <w:szCs w:val="23"/>
        </w:rPr>
        <w:t>Wykonawca</w:t>
      </w:r>
      <w:r>
        <w:rPr>
          <w:sz w:val="23"/>
          <w:szCs w:val="23"/>
        </w:rPr>
        <w:t xml:space="preserve"> zobowiązany jest przystąpić do ich usunięcia nie później niż w ciągu 7 dniu od ich pisemnego zgłoszenia przez </w:t>
      </w:r>
      <w:r>
        <w:rPr>
          <w:bCs/>
          <w:sz w:val="23"/>
          <w:szCs w:val="23"/>
        </w:rPr>
        <w:t xml:space="preserve">Zamawiającego oraz do </w:t>
      </w:r>
      <w:r w:rsidR="005C6659">
        <w:rPr>
          <w:bCs/>
          <w:sz w:val="23"/>
          <w:szCs w:val="23"/>
        </w:rPr>
        <w:t xml:space="preserve">skutecznego </w:t>
      </w:r>
      <w:r>
        <w:rPr>
          <w:bCs/>
          <w:sz w:val="23"/>
          <w:szCs w:val="23"/>
        </w:rPr>
        <w:t>usunięcia wad w terminie 14 dni od dnia przystąpienia do ich usunięcia</w:t>
      </w:r>
      <w:r>
        <w:rPr>
          <w:sz w:val="23"/>
          <w:szCs w:val="23"/>
        </w:rPr>
        <w:t>.</w:t>
      </w:r>
    </w:p>
    <w:p w14:paraId="6F18B496" w14:textId="77777777" w:rsidR="005C6659" w:rsidRDefault="00EF5A01" w:rsidP="005C6659">
      <w:pPr>
        <w:pStyle w:val="Standard"/>
        <w:numPr>
          <w:ilvl w:val="0"/>
          <w:numId w:val="42"/>
        </w:numPr>
        <w:tabs>
          <w:tab w:val="left" w:pos="81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Strony ustalają, że:</w:t>
      </w:r>
    </w:p>
    <w:p w14:paraId="2249B416" w14:textId="77777777" w:rsidR="005C6659" w:rsidRDefault="00EF5A01" w:rsidP="0095215A">
      <w:pPr>
        <w:pStyle w:val="Standard"/>
        <w:numPr>
          <w:ilvl w:val="0"/>
          <w:numId w:val="67"/>
        </w:numPr>
        <w:tabs>
          <w:tab w:val="left" w:pos="810"/>
        </w:tabs>
        <w:jc w:val="both"/>
        <w:rPr>
          <w:sz w:val="23"/>
          <w:szCs w:val="23"/>
        </w:rPr>
      </w:pPr>
      <w:r w:rsidRPr="005C6659">
        <w:rPr>
          <w:sz w:val="23"/>
          <w:szCs w:val="23"/>
        </w:rPr>
        <w:t xml:space="preserve">przed upływem pierwszego i trzeciego roku gwarancji </w:t>
      </w:r>
      <w:r w:rsidRPr="005C6659">
        <w:rPr>
          <w:bCs/>
          <w:sz w:val="23"/>
          <w:szCs w:val="23"/>
        </w:rPr>
        <w:t>Zamawiający</w:t>
      </w:r>
      <w:r w:rsidRPr="005C6659">
        <w:rPr>
          <w:sz w:val="23"/>
          <w:szCs w:val="23"/>
        </w:rPr>
        <w:t xml:space="preserve"> powoła komisję </w:t>
      </w:r>
      <w:r w:rsidRPr="005C6659">
        <w:rPr>
          <w:sz w:val="23"/>
          <w:szCs w:val="23"/>
        </w:rPr>
        <w:br/>
        <w:t xml:space="preserve">w celu stwierdzenia ujawnionych w tych okresach wad i usterek. </w:t>
      </w:r>
      <w:r w:rsidRPr="005C6659">
        <w:rPr>
          <w:bCs/>
          <w:sz w:val="23"/>
          <w:szCs w:val="23"/>
        </w:rPr>
        <w:t xml:space="preserve">Wykonawca </w:t>
      </w:r>
      <w:r w:rsidRPr="005C6659">
        <w:rPr>
          <w:sz w:val="23"/>
          <w:szCs w:val="23"/>
        </w:rPr>
        <w:t>usunie stwierdzone wady i usterki w uzgodnionym między Stronami terminie jednak nie dłuższym niż 14 dni, według zaakceptowanej przez Zamawiającego technologii robót,</w:t>
      </w:r>
    </w:p>
    <w:p w14:paraId="023DD3CE" w14:textId="77777777" w:rsidR="005C6659" w:rsidRDefault="00EF5A01" w:rsidP="0095215A">
      <w:pPr>
        <w:pStyle w:val="Standard"/>
        <w:numPr>
          <w:ilvl w:val="0"/>
          <w:numId w:val="67"/>
        </w:numPr>
        <w:tabs>
          <w:tab w:val="left" w:pos="810"/>
        </w:tabs>
        <w:jc w:val="both"/>
        <w:rPr>
          <w:sz w:val="23"/>
          <w:szCs w:val="23"/>
        </w:rPr>
      </w:pPr>
      <w:r w:rsidRPr="005C6659">
        <w:rPr>
          <w:sz w:val="23"/>
          <w:szCs w:val="23"/>
        </w:rPr>
        <w:t xml:space="preserve">w przypadku ujawnienia wad lub usterek, stwarzających zagrożenie bezpieczeństwa lub znaczną uciążliwość dla użytkowników, powoływane będą komisje awaryjne. </w:t>
      </w:r>
      <w:r w:rsidRPr="005C6659">
        <w:rPr>
          <w:bCs/>
          <w:sz w:val="23"/>
          <w:szCs w:val="23"/>
        </w:rPr>
        <w:t>Wykonawca</w:t>
      </w:r>
      <w:r w:rsidRPr="005C6659">
        <w:rPr>
          <w:sz w:val="23"/>
          <w:szCs w:val="23"/>
        </w:rPr>
        <w:t xml:space="preserve"> niezwłocznie zabezpieczy ujawnione wady lub usterki, a ich usunięcie zostanie wykonane w uzgodnionym między Stronami terminie jednak nie dłuższym niż 14 dni, według zaakceptowanej przez Zamawiającego technologii robót,</w:t>
      </w:r>
    </w:p>
    <w:p w14:paraId="079B0861" w14:textId="77777777" w:rsidR="005C6659" w:rsidRDefault="00EF5A01" w:rsidP="0095215A">
      <w:pPr>
        <w:pStyle w:val="Standard"/>
        <w:numPr>
          <w:ilvl w:val="0"/>
          <w:numId w:val="67"/>
        </w:numPr>
        <w:tabs>
          <w:tab w:val="left" w:pos="810"/>
        </w:tabs>
        <w:jc w:val="both"/>
        <w:rPr>
          <w:sz w:val="23"/>
          <w:szCs w:val="23"/>
        </w:rPr>
      </w:pPr>
      <w:r w:rsidRPr="005C6659">
        <w:rPr>
          <w:sz w:val="23"/>
          <w:szCs w:val="23"/>
        </w:rPr>
        <w:t xml:space="preserve">z przeglądów Strony sporządzą protokół, którego zapisy stanowić będą podstawę </w:t>
      </w:r>
      <w:r w:rsidRPr="005C6659">
        <w:rPr>
          <w:sz w:val="23"/>
          <w:szCs w:val="23"/>
        </w:rPr>
        <w:br/>
        <w:t>do podjęcia działań w nim określonych,</w:t>
      </w:r>
    </w:p>
    <w:p w14:paraId="54ADC96D" w14:textId="155F6464" w:rsidR="009F2F19" w:rsidRPr="005C6659" w:rsidRDefault="00EF5A01" w:rsidP="0095215A">
      <w:pPr>
        <w:pStyle w:val="Standard"/>
        <w:numPr>
          <w:ilvl w:val="0"/>
          <w:numId w:val="67"/>
        </w:numPr>
        <w:tabs>
          <w:tab w:val="left" w:pos="810"/>
        </w:tabs>
        <w:jc w:val="both"/>
        <w:rPr>
          <w:sz w:val="23"/>
          <w:szCs w:val="23"/>
        </w:rPr>
      </w:pPr>
      <w:r w:rsidRPr="005C6659">
        <w:rPr>
          <w:sz w:val="23"/>
          <w:szCs w:val="23"/>
        </w:rPr>
        <w:t xml:space="preserve">zapisane w protokołach wady i usterki </w:t>
      </w:r>
      <w:r w:rsidRPr="005C6659">
        <w:rPr>
          <w:bCs/>
          <w:sz w:val="23"/>
          <w:szCs w:val="23"/>
        </w:rPr>
        <w:t>Wykonawca</w:t>
      </w:r>
      <w:r w:rsidRPr="005C6659">
        <w:rPr>
          <w:sz w:val="23"/>
          <w:szCs w:val="23"/>
        </w:rPr>
        <w:t xml:space="preserve"> usunie nieodpłatnie.</w:t>
      </w:r>
    </w:p>
    <w:p w14:paraId="2A153F4E" w14:textId="77777777" w:rsidR="009F2F19" w:rsidRDefault="00EF5A01">
      <w:pPr>
        <w:pStyle w:val="Standard"/>
        <w:numPr>
          <w:ilvl w:val="0"/>
          <w:numId w:val="42"/>
        </w:numPr>
        <w:tabs>
          <w:tab w:val="left" w:pos="847"/>
        </w:tabs>
        <w:ind w:left="397" w:hanging="340"/>
        <w:jc w:val="both"/>
      </w:pPr>
      <w:r>
        <w:rPr>
          <w:bCs/>
          <w:sz w:val="23"/>
          <w:szCs w:val="23"/>
        </w:rPr>
        <w:t xml:space="preserve">Wykonawca </w:t>
      </w:r>
      <w:r>
        <w:rPr>
          <w:sz w:val="23"/>
          <w:szCs w:val="23"/>
        </w:rPr>
        <w:t>nie może odmówić usunięcia wad i usterek.</w:t>
      </w:r>
    </w:p>
    <w:p w14:paraId="0C2A4B9C" w14:textId="77777777" w:rsidR="009F2F19" w:rsidRPr="0095215A" w:rsidRDefault="00EF5A01">
      <w:pPr>
        <w:pStyle w:val="Standard"/>
        <w:numPr>
          <w:ilvl w:val="0"/>
          <w:numId w:val="42"/>
        </w:numPr>
        <w:tabs>
          <w:tab w:val="left" w:pos="847"/>
        </w:tabs>
        <w:ind w:left="397" w:hanging="340"/>
        <w:jc w:val="both"/>
      </w:pPr>
      <w:r>
        <w:rPr>
          <w:sz w:val="23"/>
          <w:szCs w:val="23"/>
        </w:rPr>
        <w:t xml:space="preserve">W przypadku nieprzystąpienia w terminie określonym w ust. 5, do usunięcia wad, </w:t>
      </w:r>
      <w:r>
        <w:rPr>
          <w:bCs/>
          <w:sz w:val="23"/>
          <w:szCs w:val="23"/>
        </w:rPr>
        <w:t>Zamawiający</w:t>
      </w:r>
      <w:r>
        <w:rPr>
          <w:sz w:val="23"/>
          <w:szCs w:val="23"/>
        </w:rPr>
        <w:t xml:space="preserve"> ma prawo zlecić ich usunięcie osobom trzecim na koszt </w:t>
      </w:r>
      <w:r>
        <w:rPr>
          <w:bCs/>
          <w:sz w:val="23"/>
          <w:szCs w:val="23"/>
        </w:rPr>
        <w:t>Wykonawcy</w:t>
      </w:r>
      <w:r>
        <w:rPr>
          <w:sz w:val="23"/>
          <w:szCs w:val="23"/>
        </w:rPr>
        <w:t xml:space="preserve">, </w:t>
      </w:r>
      <w:r>
        <w:rPr>
          <w:bCs/>
          <w:sz w:val="23"/>
          <w:szCs w:val="23"/>
        </w:rPr>
        <w:t>Zamawiający</w:t>
      </w:r>
      <w:r>
        <w:rPr>
          <w:sz w:val="23"/>
          <w:szCs w:val="23"/>
        </w:rPr>
        <w:t xml:space="preserve"> powiadomi na piśmie </w:t>
      </w:r>
      <w:r>
        <w:rPr>
          <w:bCs/>
          <w:sz w:val="23"/>
          <w:szCs w:val="23"/>
        </w:rPr>
        <w:t>Wykonawcę</w:t>
      </w:r>
      <w:r>
        <w:rPr>
          <w:sz w:val="23"/>
          <w:szCs w:val="23"/>
        </w:rPr>
        <w:t xml:space="preserve"> o zleceniu na jego koszt wykonania zastępczego, co najmniej na 3 dni przed jego rozpoczęciem.</w:t>
      </w:r>
    </w:p>
    <w:p w14:paraId="2494E8A5" w14:textId="77777777" w:rsidR="0095215A" w:rsidRDefault="0095215A" w:rsidP="0095215A">
      <w:pPr>
        <w:pStyle w:val="Standard"/>
        <w:tabs>
          <w:tab w:val="left" w:pos="847"/>
        </w:tabs>
        <w:ind w:left="397"/>
        <w:jc w:val="both"/>
      </w:pPr>
    </w:p>
    <w:p w14:paraId="4DA362F5" w14:textId="77777777" w:rsidR="009F2F19" w:rsidRDefault="00EF5A01">
      <w:pPr>
        <w:pStyle w:val="Standard"/>
        <w:jc w:val="center"/>
      </w:pPr>
      <w:r>
        <w:rPr>
          <w:b/>
          <w:sz w:val="23"/>
          <w:szCs w:val="23"/>
        </w:rPr>
        <w:t>§12</w:t>
      </w:r>
    </w:p>
    <w:p w14:paraId="10182F31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Odpowiedzialność odszkodowawcza i kary umowne</w:t>
      </w:r>
    </w:p>
    <w:p w14:paraId="379A807B" w14:textId="77777777" w:rsidR="003342A1" w:rsidRDefault="003342A1">
      <w:pPr>
        <w:pStyle w:val="Standard"/>
        <w:jc w:val="center"/>
      </w:pPr>
    </w:p>
    <w:p w14:paraId="0AD72AA5" w14:textId="77777777" w:rsidR="009F2F19" w:rsidRDefault="00EF5A01" w:rsidP="0095215A">
      <w:pPr>
        <w:pStyle w:val="Standard"/>
        <w:numPr>
          <w:ilvl w:val="0"/>
          <w:numId w:val="59"/>
        </w:numPr>
        <w:tabs>
          <w:tab w:val="left" w:pos="907"/>
        </w:tabs>
        <w:ind w:left="397" w:hanging="397"/>
        <w:jc w:val="both"/>
      </w:pPr>
      <w:r>
        <w:rPr>
          <w:bCs/>
          <w:sz w:val="23"/>
          <w:szCs w:val="23"/>
        </w:rPr>
        <w:t>Wykonawca</w:t>
      </w:r>
      <w:r>
        <w:rPr>
          <w:sz w:val="23"/>
          <w:szCs w:val="23"/>
        </w:rPr>
        <w:t xml:space="preserve"> zapłaci Zamawiającemu karę umowną:</w:t>
      </w:r>
    </w:p>
    <w:p w14:paraId="7B8BA61F" w14:textId="0387DCBE" w:rsidR="009F2F19" w:rsidRDefault="00EF5A01">
      <w:pPr>
        <w:pStyle w:val="Standard"/>
        <w:numPr>
          <w:ilvl w:val="1"/>
          <w:numId w:val="33"/>
        </w:numPr>
        <w:ind w:left="709" w:hanging="425"/>
        <w:jc w:val="both"/>
        <w:rPr>
          <w:sz w:val="23"/>
          <w:szCs w:val="23"/>
        </w:rPr>
      </w:pPr>
      <w:r>
        <w:rPr>
          <w:sz w:val="23"/>
          <w:szCs w:val="23"/>
        </w:rPr>
        <w:t>za nieterminową realizację przedmiotu umowy - w wysokości 0,</w:t>
      </w:r>
      <w:r w:rsidR="005C6659">
        <w:rPr>
          <w:sz w:val="23"/>
          <w:szCs w:val="23"/>
        </w:rPr>
        <w:t>20</w:t>
      </w:r>
      <w:r>
        <w:rPr>
          <w:sz w:val="23"/>
          <w:szCs w:val="23"/>
        </w:rPr>
        <w:t>% wynagrodzenia umownego brutto,</w:t>
      </w:r>
      <w:r w:rsidR="005C6659">
        <w:rPr>
          <w:sz w:val="23"/>
          <w:szCs w:val="23"/>
        </w:rPr>
        <w:t xml:space="preserve"> o którym mowa w </w:t>
      </w:r>
      <w:r>
        <w:rPr>
          <w:sz w:val="23"/>
          <w:szCs w:val="23"/>
        </w:rPr>
        <w:t xml:space="preserve"> </w:t>
      </w:r>
      <w:r w:rsidR="005C6659">
        <w:rPr>
          <w:sz w:val="23"/>
          <w:szCs w:val="23"/>
        </w:rPr>
        <w:t xml:space="preserve">§3 ust. 1 </w:t>
      </w:r>
      <w:r>
        <w:rPr>
          <w:sz w:val="23"/>
          <w:szCs w:val="23"/>
        </w:rPr>
        <w:t>za każdy dzień zwłoki;</w:t>
      </w:r>
    </w:p>
    <w:p w14:paraId="672A1779" w14:textId="77777777" w:rsidR="005C6659" w:rsidRDefault="00EF5A01" w:rsidP="005C6659">
      <w:pPr>
        <w:pStyle w:val="Standard"/>
        <w:numPr>
          <w:ilvl w:val="1"/>
          <w:numId w:val="33"/>
        </w:numPr>
        <w:tabs>
          <w:tab w:val="left" w:pos="1455"/>
        </w:tabs>
        <w:ind w:left="720" w:hanging="4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zwłokę w usunięciu wad stwierdzonych przy odbiorach lub w okresie gwarancji - </w:t>
      </w:r>
      <w:r>
        <w:rPr>
          <w:sz w:val="23"/>
          <w:szCs w:val="23"/>
        </w:rPr>
        <w:br/>
        <w:t>w wysokości 0,1</w:t>
      </w:r>
      <w:r w:rsidR="005C6659">
        <w:rPr>
          <w:sz w:val="23"/>
          <w:szCs w:val="23"/>
        </w:rPr>
        <w:t>0</w:t>
      </w:r>
      <w:r>
        <w:rPr>
          <w:sz w:val="23"/>
          <w:szCs w:val="23"/>
        </w:rPr>
        <w:t>% wynagrodzenia umownego brutto,</w:t>
      </w:r>
      <w:r w:rsidR="005C6659" w:rsidRPr="005C6659">
        <w:t xml:space="preserve"> </w:t>
      </w:r>
      <w:r w:rsidR="005C6659" w:rsidRPr="005C6659">
        <w:rPr>
          <w:sz w:val="23"/>
          <w:szCs w:val="23"/>
        </w:rPr>
        <w:t xml:space="preserve">o którym mowa w  §3 ust. </w:t>
      </w:r>
      <w:r>
        <w:rPr>
          <w:sz w:val="23"/>
          <w:szCs w:val="23"/>
        </w:rPr>
        <w:t xml:space="preserve"> </w:t>
      </w:r>
      <w:r w:rsidR="005C6659">
        <w:rPr>
          <w:sz w:val="23"/>
          <w:szCs w:val="23"/>
        </w:rPr>
        <w:t xml:space="preserve">1 </w:t>
      </w:r>
      <w:r w:rsidR="005C6659">
        <w:rPr>
          <w:sz w:val="23"/>
          <w:szCs w:val="23"/>
        </w:rPr>
        <w:br/>
      </w:r>
      <w:r>
        <w:rPr>
          <w:sz w:val="23"/>
          <w:szCs w:val="23"/>
        </w:rPr>
        <w:t>za każdy dzień zwłoki liczonej od dnia ustalonego przez Strony w protokole na usunięcie wad;</w:t>
      </w:r>
    </w:p>
    <w:p w14:paraId="04BCFC99" w14:textId="0CF751BC" w:rsidR="009F2F19" w:rsidRPr="005C6659" w:rsidRDefault="00EF5A01" w:rsidP="005C6659">
      <w:pPr>
        <w:pStyle w:val="Standard"/>
        <w:numPr>
          <w:ilvl w:val="1"/>
          <w:numId w:val="33"/>
        </w:numPr>
        <w:tabs>
          <w:tab w:val="left" w:pos="1455"/>
        </w:tabs>
        <w:ind w:left="720" w:hanging="436"/>
        <w:jc w:val="both"/>
        <w:rPr>
          <w:sz w:val="23"/>
          <w:szCs w:val="23"/>
        </w:rPr>
      </w:pPr>
      <w:r w:rsidRPr="005C6659">
        <w:rPr>
          <w:bCs/>
          <w:sz w:val="23"/>
          <w:szCs w:val="23"/>
        </w:rPr>
        <w:t xml:space="preserve">w przypadku odstąpienia od umowy przez którąkolwiek ze Stron z przyczyn leżących </w:t>
      </w:r>
      <w:r w:rsidR="005C6659">
        <w:rPr>
          <w:bCs/>
          <w:sz w:val="23"/>
          <w:szCs w:val="23"/>
        </w:rPr>
        <w:br/>
      </w:r>
      <w:r w:rsidRPr="005C6659">
        <w:rPr>
          <w:bCs/>
          <w:sz w:val="23"/>
          <w:szCs w:val="23"/>
        </w:rPr>
        <w:t xml:space="preserve">po stronie Wykonawcy – w wysokości </w:t>
      </w:r>
      <w:r w:rsidR="005C6659">
        <w:rPr>
          <w:bCs/>
          <w:sz w:val="23"/>
          <w:szCs w:val="23"/>
        </w:rPr>
        <w:t>3</w:t>
      </w:r>
      <w:r w:rsidRPr="005C6659">
        <w:rPr>
          <w:bCs/>
          <w:sz w:val="23"/>
          <w:szCs w:val="23"/>
        </w:rPr>
        <w:t xml:space="preserve">0% wynagrodzenia brutto określonego </w:t>
      </w:r>
      <w:r w:rsidRPr="005C6659">
        <w:rPr>
          <w:bCs/>
          <w:sz w:val="23"/>
          <w:szCs w:val="23"/>
        </w:rPr>
        <w:br/>
        <w:t>w § 3 ust. 1 niniejszej umowy</w:t>
      </w:r>
      <w:r w:rsidR="005C6659">
        <w:rPr>
          <w:bCs/>
          <w:sz w:val="23"/>
          <w:szCs w:val="23"/>
        </w:rPr>
        <w:t>.</w:t>
      </w:r>
    </w:p>
    <w:p w14:paraId="61332749" w14:textId="413275E8" w:rsidR="009F2F19" w:rsidRDefault="00EF5A01">
      <w:pPr>
        <w:pStyle w:val="Akapitzlist"/>
        <w:numPr>
          <w:ilvl w:val="0"/>
          <w:numId w:val="33"/>
        </w:numPr>
        <w:suppressAutoHyphens w:val="0"/>
        <w:ind w:left="426" w:hanging="426"/>
        <w:contextualSpacing w:val="0"/>
        <w:jc w:val="both"/>
        <w:textAlignment w:val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Zamawiający zapłaci Wykonawcy karę umowną za odstąpienie od umowy przez </w:t>
      </w:r>
      <w:r>
        <w:rPr>
          <w:bCs/>
          <w:sz w:val="23"/>
          <w:szCs w:val="23"/>
        </w:rPr>
        <w:br/>
        <w:t xml:space="preserve">Wykonawcę z winy Zamawiającego w wysokość </w:t>
      </w:r>
      <w:r w:rsidR="005C6659">
        <w:rPr>
          <w:bCs/>
          <w:sz w:val="23"/>
          <w:szCs w:val="23"/>
        </w:rPr>
        <w:t>3</w:t>
      </w:r>
      <w:r>
        <w:rPr>
          <w:bCs/>
          <w:sz w:val="23"/>
          <w:szCs w:val="23"/>
        </w:rPr>
        <w:t xml:space="preserve">0% wynagrodzenia brutto określonego </w:t>
      </w:r>
      <w:r>
        <w:rPr>
          <w:bCs/>
          <w:sz w:val="23"/>
          <w:szCs w:val="23"/>
        </w:rPr>
        <w:br/>
        <w:t>w §3 ust. 1 niniejszej umowy.</w:t>
      </w:r>
    </w:p>
    <w:p w14:paraId="02771415" w14:textId="3B298673" w:rsidR="009F2F19" w:rsidRDefault="00EF5A01">
      <w:pPr>
        <w:pStyle w:val="Standard"/>
        <w:numPr>
          <w:ilvl w:val="0"/>
          <w:numId w:val="33"/>
        </w:numPr>
        <w:tabs>
          <w:tab w:val="left" w:pos="705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wyraża zgodę na potrącenie kar z </w:t>
      </w:r>
      <w:r w:rsidR="005C6659">
        <w:rPr>
          <w:sz w:val="23"/>
          <w:szCs w:val="23"/>
        </w:rPr>
        <w:t xml:space="preserve">należnego mu </w:t>
      </w:r>
      <w:r>
        <w:rPr>
          <w:sz w:val="23"/>
          <w:szCs w:val="23"/>
        </w:rPr>
        <w:t>wynagrodzenia.</w:t>
      </w:r>
    </w:p>
    <w:p w14:paraId="2D4A2712" w14:textId="1CBB3F95" w:rsidR="009F2F19" w:rsidRDefault="00EF5A01">
      <w:pPr>
        <w:pStyle w:val="Standard"/>
        <w:numPr>
          <w:ilvl w:val="0"/>
          <w:numId w:val="33"/>
        </w:numPr>
        <w:tabs>
          <w:tab w:val="left" w:pos="750"/>
        </w:tabs>
        <w:ind w:left="360"/>
        <w:jc w:val="both"/>
      </w:pPr>
      <w:r>
        <w:rPr>
          <w:sz w:val="23"/>
          <w:szCs w:val="23"/>
        </w:rPr>
        <w:t xml:space="preserve">Postanowienia powyższe nie wyłączają odpowiedzialności odszkodowawczej </w:t>
      </w:r>
      <w:r w:rsidR="005C6659">
        <w:rPr>
          <w:bCs/>
          <w:sz w:val="23"/>
          <w:szCs w:val="23"/>
        </w:rPr>
        <w:t>Zamawiającego</w:t>
      </w:r>
      <w:r>
        <w:rPr>
          <w:sz w:val="23"/>
          <w:szCs w:val="23"/>
        </w:rPr>
        <w:t xml:space="preserve"> za wszelkie szkody powstałe z tytułu niewykonania, nienależytego lub nieterminowego wykonywania niniejszej umowy, a w szczególności za wady zmniejszające wartość </w:t>
      </w:r>
      <w:r w:rsidR="005C6659">
        <w:rPr>
          <w:sz w:val="23"/>
          <w:szCs w:val="23"/>
        </w:rPr>
        <w:br/>
      </w:r>
      <w:r>
        <w:rPr>
          <w:sz w:val="23"/>
          <w:szCs w:val="23"/>
        </w:rPr>
        <w:lastRenderedPageBreak/>
        <w:t xml:space="preserve">lub użyteczność przedmiotu umowy w części przewyższającej zabezpieczenia i kary umowne. </w:t>
      </w:r>
      <w:r>
        <w:rPr>
          <w:sz w:val="23"/>
          <w:szCs w:val="23"/>
        </w:rPr>
        <w:br/>
        <w:t>W przypadku, gdy kary umowne nie pokrywają poniesionej przez Zamawiającego szkody, może on dochodzić odszkodowania na zasadach ogólnych.</w:t>
      </w:r>
    </w:p>
    <w:p w14:paraId="10C9B549" w14:textId="77777777" w:rsidR="009F2F19" w:rsidRDefault="00EF5A01">
      <w:pPr>
        <w:pStyle w:val="Standard"/>
        <w:numPr>
          <w:ilvl w:val="0"/>
          <w:numId w:val="33"/>
        </w:numPr>
        <w:tabs>
          <w:tab w:val="left" w:pos="705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zaistnienia opóźnienia w wykonaniu umowy, a następnie odstąpienia od umowy, Zamawiający uprawniony jest do żądania kar umownych zarówno z tytułu opóźnienia jak </w:t>
      </w:r>
      <w:r>
        <w:rPr>
          <w:sz w:val="23"/>
          <w:szCs w:val="23"/>
        </w:rPr>
        <w:br/>
        <w:t>i odstąpienia.</w:t>
      </w:r>
    </w:p>
    <w:p w14:paraId="253C7089" w14:textId="77777777" w:rsidR="009F2F19" w:rsidRDefault="00EF5A01">
      <w:pPr>
        <w:pStyle w:val="Standard"/>
        <w:numPr>
          <w:ilvl w:val="0"/>
          <w:numId w:val="33"/>
        </w:numPr>
        <w:tabs>
          <w:tab w:val="left" w:pos="705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Kary umowne podlegają sumowaniu. Łączna wysokość naliczonych kar umownych nie może przekroczyć 50% wynagrodzenia brutto, o którym mowa w §3 ust. 1 umowy.</w:t>
      </w:r>
    </w:p>
    <w:p w14:paraId="51B4318E" w14:textId="77777777" w:rsidR="003342A1" w:rsidRDefault="003342A1">
      <w:pPr>
        <w:pStyle w:val="Standard"/>
        <w:jc w:val="center"/>
        <w:rPr>
          <w:b/>
          <w:sz w:val="23"/>
          <w:szCs w:val="23"/>
        </w:rPr>
      </w:pPr>
    </w:p>
    <w:p w14:paraId="46836C96" w14:textId="77777777" w:rsidR="003342A1" w:rsidRDefault="003342A1">
      <w:pPr>
        <w:pStyle w:val="Standard"/>
        <w:jc w:val="center"/>
        <w:rPr>
          <w:b/>
          <w:sz w:val="23"/>
          <w:szCs w:val="23"/>
        </w:rPr>
      </w:pPr>
    </w:p>
    <w:p w14:paraId="546CCF40" w14:textId="08DDF818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§13</w:t>
      </w:r>
    </w:p>
    <w:p w14:paraId="6D57ABCE" w14:textId="77777777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Odstąpienie od umowy</w:t>
      </w:r>
    </w:p>
    <w:p w14:paraId="51CEBBEE" w14:textId="77777777" w:rsidR="003342A1" w:rsidRDefault="003342A1">
      <w:pPr>
        <w:pStyle w:val="Standard"/>
        <w:jc w:val="center"/>
      </w:pPr>
    </w:p>
    <w:p w14:paraId="5766EAB5" w14:textId="77777777" w:rsidR="009F2F19" w:rsidRDefault="00EF5A01" w:rsidP="0095215A">
      <w:pPr>
        <w:pStyle w:val="Standard"/>
        <w:numPr>
          <w:ilvl w:val="0"/>
          <w:numId w:val="60"/>
        </w:numPr>
        <w:tabs>
          <w:tab w:val="left" w:pos="705"/>
        </w:tabs>
        <w:ind w:left="360"/>
        <w:jc w:val="both"/>
      </w:pPr>
      <w:r>
        <w:rPr>
          <w:bCs/>
          <w:sz w:val="23"/>
          <w:szCs w:val="23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2246F8BF" w14:textId="77777777" w:rsidR="009F2F19" w:rsidRDefault="00EF5A01">
      <w:pPr>
        <w:pStyle w:val="Standard"/>
        <w:numPr>
          <w:ilvl w:val="0"/>
          <w:numId w:val="27"/>
        </w:numPr>
        <w:tabs>
          <w:tab w:val="left" w:pos="75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 przypadku określonym w ust. 1 Wykonawca może żądać wyłącznie wynagrodzenia należnego z tytułu wykonania części przedmiotu umowy i nie jest uprawniony do żądania ani kar, ani odszkodowania.</w:t>
      </w:r>
    </w:p>
    <w:p w14:paraId="4704B6E5" w14:textId="77777777" w:rsidR="003342A1" w:rsidRDefault="00EF5A01" w:rsidP="003342A1">
      <w:pPr>
        <w:pStyle w:val="Standard"/>
        <w:numPr>
          <w:ilvl w:val="0"/>
          <w:numId w:val="27"/>
        </w:numPr>
        <w:tabs>
          <w:tab w:val="left" w:pos="705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Zamawiającemu przysługuje prawo odstąpienia od umowy w terminie 7 dni od powzięcia wiadomości o przyczynach określonych w następujących przypadkach:</w:t>
      </w:r>
    </w:p>
    <w:p w14:paraId="343ECC31" w14:textId="77777777" w:rsidR="003342A1" w:rsidRDefault="00EF5A01" w:rsidP="0095215A">
      <w:pPr>
        <w:pStyle w:val="Standard"/>
        <w:numPr>
          <w:ilvl w:val="0"/>
          <w:numId w:val="68"/>
        </w:numPr>
        <w:tabs>
          <w:tab w:val="left" w:pos="705"/>
        </w:tabs>
        <w:jc w:val="both"/>
        <w:rPr>
          <w:sz w:val="23"/>
          <w:szCs w:val="23"/>
        </w:rPr>
      </w:pPr>
      <w:r w:rsidRPr="003342A1">
        <w:rPr>
          <w:sz w:val="23"/>
          <w:szCs w:val="23"/>
        </w:rPr>
        <w:t>zostanie ogłoszona upadłość lub rozwiązanie firmy Wykonawcy;</w:t>
      </w:r>
    </w:p>
    <w:p w14:paraId="5A7B41C2" w14:textId="77777777" w:rsidR="003342A1" w:rsidRDefault="00EF5A01" w:rsidP="0095215A">
      <w:pPr>
        <w:pStyle w:val="Standard"/>
        <w:numPr>
          <w:ilvl w:val="0"/>
          <w:numId w:val="68"/>
        </w:numPr>
        <w:tabs>
          <w:tab w:val="left" w:pos="705"/>
        </w:tabs>
        <w:jc w:val="both"/>
        <w:rPr>
          <w:sz w:val="23"/>
          <w:szCs w:val="23"/>
        </w:rPr>
      </w:pPr>
      <w:r w:rsidRPr="003342A1">
        <w:rPr>
          <w:sz w:val="23"/>
          <w:szCs w:val="23"/>
        </w:rPr>
        <w:t>zostanie wydany nakaz zajęcia majątku Wykonawcy;</w:t>
      </w:r>
    </w:p>
    <w:p w14:paraId="79BA88CD" w14:textId="77777777" w:rsidR="003342A1" w:rsidRDefault="00EF5A01" w:rsidP="0095215A">
      <w:pPr>
        <w:pStyle w:val="Standard"/>
        <w:numPr>
          <w:ilvl w:val="0"/>
          <w:numId w:val="68"/>
        </w:numPr>
        <w:tabs>
          <w:tab w:val="left" w:pos="705"/>
        </w:tabs>
        <w:jc w:val="both"/>
        <w:rPr>
          <w:sz w:val="23"/>
          <w:szCs w:val="23"/>
        </w:rPr>
      </w:pPr>
      <w:r w:rsidRPr="003342A1">
        <w:rPr>
          <w:sz w:val="23"/>
          <w:szCs w:val="23"/>
        </w:rPr>
        <w:t>Wykonawca nie rozpoczął robót bez uzasadnionych przyczyn w ciągu 7 dni od dnia określonego w §2 ust. 1 lub nie kontynuuje ich pomimo wezwania Zamawiającego złożonego na piśmie;</w:t>
      </w:r>
    </w:p>
    <w:p w14:paraId="0D4F173D" w14:textId="77777777" w:rsidR="003342A1" w:rsidRDefault="00EF5A01" w:rsidP="0095215A">
      <w:pPr>
        <w:pStyle w:val="Standard"/>
        <w:numPr>
          <w:ilvl w:val="0"/>
          <w:numId w:val="68"/>
        </w:numPr>
        <w:tabs>
          <w:tab w:val="left" w:pos="705"/>
        </w:tabs>
        <w:jc w:val="both"/>
        <w:rPr>
          <w:sz w:val="23"/>
          <w:szCs w:val="23"/>
        </w:rPr>
      </w:pPr>
      <w:r w:rsidRPr="003342A1">
        <w:rPr>
          <w:sz w:val="23"/>
          <w:szCs w:val="23"/>
        </w:rPr>
        <w:t>Wykonawca przerwał realizację robót i przerwa z nieuzasadnionych przyczyn trwa dłużej niż 7 dni, a w ciągu 3 dni nie podjął prac pomimo wezwania Zamawiającego złożonego na piśmie;</w:t>
      </w:r>
    </w:p>
    <w:p w14:paraId="1EA047E0" w14:textId="25FA31DA" w:rsidR="009F2F19" w:rsidRPr="003342A1" w:rsidRDefault="00EF5A01" w:rsidP="0095215A">
      <w:pPr>
        <w:pStyle w:val="Standard"/>
        <w:numPr>
          <w:ilvl w:val="0"/>
          <w:numId w:val="68"/>
        </w:numPr>
        <w:tabs>
          <w:tab w:val="left" w:pos="705"/>
        </w:tabs>
        <w:jc w:val="both"/>
        <w:rPr>
          <w:sz w:val="23"/>
          <w:szCs w:val="23"/>
        </w:rPr>
      </w:pPr>
      <w:r w:rsidRPr="003342A1">
        <w:rPr>
          <w:sz w:val="23"/>
          <w:szCs w:val="23"/>
        </w:rPr>
        <w:t xml:space="preserve">zostało stwierdzone przez Inspektora nadzoru, że Wykonawca realizuje roboty </w:t>
      </w:r>
      <w:r w:rsidR="003342A1">
        <w:rPr>
          <w:sz w:val="23"/>
          <w:szCs w:val="23"/>
        </w:rPr>
        <w:br/>
        <w:t xml:space="preserve">w sposób nienależyty, </w:t>
      </w:r>
      <w:r w:rsidRPr="003342A1">
        <w:rPr>
          <w:sz w:val="23"/>
          <w:szCs w:val="23"/>
        </w:rPr>
        <w:t>niezgodnie z warunkami technicznymi lub postanowieniami niniejszej umowy i w ciągu 3 dni nie poprawił jakości pomimo pisemnego wezwania.</w:t>
      </w:r>
    </w:p>
    <w:p w14:paraId="05F21819" w14:textId="77777777" w:rsidR="009F2F19" w:rsidRDefault="00EF5A01">
      <w:pPr>
        <w:pStyle w:val="Standard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4. W przypadku odstąpienia od umowy Wykonawcę i Zamawiającego obciążają następujące obowiązki szczegółowe:</w:t>
      </w:r>
    </w:p>
    <w:p w14:paraId="339321A4" w14:textId="77777777" w:rsidR="009F2F19" w:rsidRDefault="00EF5A01" w:rsidP="0095215A">
      <w:pPr>
        <w:pStyle w:val="Standard"/>
        <w:numPr>
          <w:ilvl w:val="0"/>
          <w:numId w:val="61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terminie 7 dni od daty odstąpienia od umowy Wykonawca przy udziale Zamawiającego sporządzi szczegółowy protokół inwentaryzacji robót w toku, według stanu na dzień odstąpienia;</w:t>
      </w:r>
    </w:p>
    <w:p w14:paraId="2E7E7103" w14:textId="77777777" w:rsidR="009F2F19" w:rsidRDefault="00EF5A01">
      <w:pPr>
        <w:pStyle w:val="Standard"/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>Wykonawca zabezpieczy na swój koszt przerwane roboty w zakresie obustronnie uzgodnionym, a w przypadku braku uzgodnienia Zamawiający zabezpieczy je na koszt Wykonawcy.</w:t>
      </w:r>
    </w:p>
    <w:p w14:paraId="1139F0EE" w14:textId="77777777" w:rsidR="003342A1" w:rsidRDefault="003342A1">
      <w:pPr>
        <w:pStyle w:val="Standard"/>
        <w:jc w:val="center"/>
        <w:rPr>
          <w:b/>
          <w:sz w:val="23"/>
          <w:szCs w:val="23"/>
        </w:rPr>
      </w:pPr>
    </w:p>
    <w:p w14:paraId="43C2512A" w14:textId="030C7D92" w:rsidR="009F2F19" w:rsidRDefault="00EF5A0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§14</w:t>
      </w:r>
    </w:p>
    <w:p w14:paraId="5E357988" w14:textId="734FDA1F" w:rsidR="009F2F19" w:rsidRDefault="00EF5A01" w:rsidP="003342A1">
      <w:pPr>
        <w:pStyle w:val="Standard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Postanowienia końcowe</w:t>
      </w:r>
    </w:p>
    <w:p w14:paraId="07CDA6E4" w14:textId="77777777" w:rsidR="003342A1" w:rsidRDefault="003342A1" w:rsidP="003342A1">
      <w:pPr>
        <w:pStyle w:val="Standard"/>
        <w:jc w:val="center"/>
        <w:rPr>
          <w:b/>
          <w:sz w:val="23"/>
          <w:szCs w:val="23"/>
        </w:rPr>
      </w:pPr>
    </w:p>
    <w:p w14:paraId="44844586" w14:textId="596FDB36" w:rsidR="009F2F19" w:rsidRDefault="00EF5A01">
      <w:pPr>
        <w:pStyle w:val="Standard"/>
        <w:numPr>
          <w:ilvl w:val="1"/>
          <w:numId w:val="29"/>
        </w:numPr>
        <w:tabs>
          <w:tab w:val="left" w:pos="426"/>
        </w:tabs>
        <w:ind w:left="426" w:hanging="426"/>
        <w:jc w:val="both"/>
      </w:pPr>
      <w:r>
        <w:rPr>
          <w:sz w:val="23"/>
          <w:szCs w:val="23"/>
        </w:rPr>
        <w:t xml:space="preserve">Umowę sporządzono w 3 jednobrzmiących egzemplarzach w tym 2 egzemplarze </w:t>
      </w:r>
      <w:r w:rsidR="003342A1">
        <w:rPr>
          <w:sz w:val="23"/>
          <w:szCs w:val="23"/>
        </w:rPr>
        <w:br/>
      </w:r>
      <w:r>
        <w:rPr>
          <w:sz w:val="23"/>
          <w:szCs w:val="23"/>
        </w:rPr>
        <w:t xml:space="preserve">dla </w:t>
      </w:r>
      <w:r>
        <w:rPr>
          <w:bCs/>
          <w:sz w:val="23"/>
          <w:szCs w:val="23"/>
        </w:rPr>
        <w:t>Zamawiającego i 1 egzemplarz dla Wykonawcy.</w:t>
      </w:r>
    </w:p>
    <w:p w14:paraId="216C0DD5" w14:textId="77777777" w:rsidR="009F2F19" w:rsidRDefault="00EF5A01">
      <w:pPr>
        <w:pStyle w:val="Standard"/>
        <w:numPr>
          <w:ilvl w:val="1"/>
          <w:numId w:val="29"/>
        </w:numPr>
        <w:tabs>
          <w:tab w:val="left" w:pos="426"/>
        </w:tabs>
        <w:ind w:left="426" w:hanging="426"/>
        <w:jc w:val="both"/>
      </w:pPr>
      <w:r>
        <w:rPr>
          <w:sz w:val="23"/>
          <w:szCs w:val="23"/>
        </w:rPr>
        <w:t xml:space="preserve">Ewentualne spory  powstałe na tle realizacji niniejszej umowy rozstrzygać będzie Sąd właściwy dla siedziby </w:t>
      </w:r>
      <w:r>
        <w:rPr>
          <w:bCs/>
          <w:sz w:val="23"/>
          <w:szCs w:val="23"/>
        </w:rPr>
        <w:t>Zamawiającego.</w:t>
      </w:r>
    </w:p>
    <w:p w14:paraId="495B6A49" w14:textId="77777777" w:rsidR="009F2F19" w:rsidRDefault="00EF5A01">
      <w:pPr>
        <w:pStyle w:val="Standard"/>
        <w:numPr>
          <w:ilvl w:val="1"/>
          <w:numId w:val="29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Wszelkie zmiany treści niniejszej umowy wymagają formy pisemnej pod rygorem nieważności.</w:t>
      </w:r>
    </w:p>
    <w:p w14:paraId="53095E6A" w14:textId="77777777" w:rsidR="009F2F19" w:rsidRDefault="00EF5A01">
      <w:pPr>
        <w:pStyle w:val="Standard"/>
        <w:numPr>
          <w:ilvl w:val="1"/>
          <w:numId w:val="29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sprawach nieuregulowanych niniejszą umową mają zastosowanie przepisy ustawy Kodeks    cywilny, ustawy Prawo budowlane oraz inne właściwe dla przedmiotu umowy.</w:t>
      </w:r>
    </w:p>
    <w:p w14:paraId="2977F7EE" w14:textId="33397B83" w:rsidR="009F2F19" w:rsidRDefault="00EF5A01">
      <w:pPr>
        <w:pStyle w:val="Standard"/>
        <w:numPr>
          <w:ilvl w:val="1"/>
          <w:numId w:val="29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Zakazuje się istotnych zmian postanowień zawartej umowy w stosunku do treści oferty, </w:t>
      </w:r>
      <w:r w:rsidR="003342A1">
        <w:rPr>
          <w:sz w:val="23"/>
          <w:szCs w:val="23"/>
        </w:rPr>
        <w:br/>
      </w:r>
      <w:r>
        <w:rPr>
          <w:sz w:val="23"/>
          <w:szCs w:val="23"/>
        </w:rPr>
        <w:t>na podstawie której dokonano wyboru Wykonawcy.</w:t>
      </w:r>
    </w:p>
    <w:p w14:paraId="7A6F1CC1" w14:textId="77777777" w:rsidR="009F2F19" w:rsidRDefault="00EF5A01">
      <w:pPr>
        <w:pStyle w:val="Standard"/>
        <w:numPr>
          <w:ilvl w:val="1"/>
          <w:numId w:val="29"/>
        </w:numPr>
        <w:tabs>
          <w:tab w:val="left" w:pos="426"/>
        </w:tabs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Zamawiający dopuszcza możliwość dokonania w umowie następujących istotnych zmian:</w:t>
      </w:r>
    </w:p>
    <w:p w14:paraId="13AF1A44" w14:textId="77777777" w:rsidR="009F2F19" w:rsidRDefault="00EF5A01" w:rsidP="0095215A">
      <w:pPr>
        <w:pStyle w:val="Standard"/>
        <w:numPr>
          <w:ilvl w:val="0"/>
          <w:numId w:val="62"/>
        </w:numPr>
        <w:ind w:left="567" w:hanging="283"/>
        <w:jc w:val="both"/>
      </w:pPr>
      <w:r>
        <w:rPr>
          <w:sz w:val="23"/>
          <w:szCs w:val="23"/>
          <w:lang w:eastAsia="pl-PL"/>
        </w:rPr>
        <w:t>osób i danych określonych w §9 ust. 1 i 2 niniejszej umowy;</w:t>
      </w:r>
    </w:p>
    <w:p w14:paraId="3F8F69CF" w14:textId="77777777" w:rsidR="009F2F19" w:rsidRDefault="00EF5A01">
      <w:pPr>
        <w:pStyle w:val="Standard"/>
        <w:numPr>
          <w:ilvl w:val="0"/>
          <w:numId w:val="43"/>
        </w:numPr>
        <w:ind w:left="567" w:hanging="283"/>
        <w:jc w:val="both"/>
        <w:rPr>
          <w:sz w:val="23"/>
          <w:szCs w:val="23"/>
          <w:lang w:eastAsia="pl-PL"/>
        </w:rPr>
      </w:pPr>
      <w:r>
        <w:rPr>
          <w:sz w:val="23"/>
          <w:szCs w:val="23"/>
          <w:lang w:eastAsia="pl-PL"/>
        </w:rPr>
        <w:t>wynagrodzenia w przypadku ustawowej zmiany podatku VAT;</w:t>
      </w:r>
    </w:p>
    <w:p w14:paraId="7BDB127F" w14:textId="3BE39B8B" w:rsidR="009F2F19" w:rsidRDefault="00EF5A01">
      <w:pPr>
        <w:pStyle w:val="Standard"/>
        <w:numPr>
          <w:ilvl w:val="0"/>
          <w:numId w:val="43"/>
        </w:numPr>
        <w:ind w:left="567" w:hanging="283"/>
        <w:jc w:val="both"/>
      </w:pPr>
      <w:r>
        <w:rPr>
          <w:sz w:val="23"/>
          <w:szCs w:val="23"/>
          <w:lang w:eastAsia="pl-PL"/>
        </w:rPr>
        <w:t>zmiany nazwy, adresu Wykonawcy</w:t>
      </w:r>
      <w:r w:rsidR="003342A1">
        <w:rPr>
          <w:sz w:val="23"/>
          <w:szCs w:val="23"/>
          <w:lang w:eastAsia="pl-PL"/>
        </w:rPr>
        <w:t>.</w:t>
      </w:r>
    </w:p>
    <w:p w14:paraId="14C8BDDA" w14:textId="77777777" w:rsidR="009F2F19" w:rsidRDefault="00EF5A01" w:rsidP="00335FE3">
      <w:pPr>
        <w:pStyle w:val="Standard"/>
        <w:ind w:left="426" w:hanging="397"/>
        <w:jc w:val="both"/>
      </w:pPr>
      <w:r>
        <w:rPr>
          <w:bCs/>
          <w:sz w:val="23"/>
          <w:szCs w:val="23"/>
        </w:rPr>
        <w:t>7.   Integralną częścią niniejszej umowy jest:</w:t>
      </w:r>
    </w:p>
    <w:p w14:paraId="26CE362A" w14:textId="3763BE4C" w:rsidR="003342A1" w:rsidRDefault="003342A1" w:rsidP="0095215A">
      <w:pPr>
        <w:pStyle w:val="Standard"/>
        <w:widowControl w:val="0"/>
        <w:numPr>
          <w:ilvl w:val="0"/>
          <w:numId w:val="63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>oferta Wykonawcy;</w:t>
      </w:r>
    </w:p>
    <w:p w14:paraId="26AF926A" w14:textId="03839275" w:rsidR="003342A1" w:rsidRDefault="003342A1" w:rsidP="0095215A">
      <w:pPr>
        <w:pStyle w:val="Standard"/>
        <w:widowControl w:val="0"/>
        <w:numPr>
          <w:ilvl w:val="0"/>
          <w:numId w:val="63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>dokumentacja projektowa.</w:t>
      </w:r>
    </w:p>
    <w:p w14:paraId="26BC093F" w14:textId="77777777" w:rsidR="009F2F19" w:rsidRDefault="009F2F19">
      <w:pPr>
        <w:pStyle w:val="Standard"/>
        <w:ind w:left="737" w:hanging="624"/>
        <w:jc w:val="both"/>
      </w:pPr>
    </w:p>
    <w:p w14:paraId="16BB7F9E" w14:textId="77777777" w:rsidR="009F2F19" w:rsidRDefault="009F2F19">
      <w:pPr>
        <w:pStyle w:val="Standard"/>
        <w:ind w:left="737" w:hanging="624"/>
        <w:jc w:val="both"/>
      </w:pPr>
    </w:p>
    <w:p w14:paraId="321BA00C" w14:textId="77777777" w:rsidR="009F2F19" w:rsidRDefault="009F2F19">
      <w:pPr>
        <w:pStyle w:val="Standard"/>
        <w:ind w:left="737" w:hanging="624"/>
        <w:jc w:val="both"/>
      </w:pPr>
    </w:p>
    <w:p w14:paraId="68D7C96B" w14:textId="77777777" w:rsidR="009F2F19" w:rsidRDefault="009F2F19">
      <w:pPr>
        <w:pStyle w:val="Standard"/>
        <w:jc w:val="center"/>
        <w:rPr>
          <w:b/>
          <w:bCs/>
          <w:sz w:val="23"/>
          <w:szCs w:val="23"/>
        </w:rPr>
      </w:pPr>
    </w:p>
    <w:p w14:paraId="3956FEA4" w14:textId="77777777" w:rsidR="009F2F19" w:rsidRDefault="00EF5A01">
      <w:pPr>
        <w:pStyle w:val="Standard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ZAMAWIAJĄCY:</w:t>
      </w:r>
      <w:r>
        <w:rPr>
          <w:b/>
          <w:sz w:val="23"/>
          <w:szCs w:val="23"/>
        </w:rPr>
        <w:tab/>
        <w:t xml:space="preserve">       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              </w:t>
      </w:r>
      <w:r>
        <w:rPr>
          <w:b/>
          <w:sz w:val="23"/>
          <w:szCs w:val="23"/>
        </w:rPr>
        <w:tab/>
        <w:t>WYKONAWCA:</w:t>
      </w:r>
    </w:p>
    <w:p w14:paraId="59739B37" w14:textId="77777777" w:rsidR="009F2F19" w:rsidRDefault="009F2F19">
      <w:pPr>
        <w:pStyle w:val="Standard"/>
        <w:rPr>
          <w:b/>
          <w:sz w:val="23"/>
          <w:szCs w:val="23"/>
        </w:rPr>
      </w:pPr>
    </w:p>
    <w:p w14:paraId="43166B51" w14:textId="77777777" w:rsidR="009F2F19" w:rsidRDefault="009F2F19">
      <w:pPr>
        <w:pStyle w:val="Standard"/>
        <w:rPr>
          <w:b/>
          <w:sz w:val="23"/>
          <w:szCs w:val="23"/>
        </w:rPr>
      </w:pPr>
    </w:p>
    <w:p w14:paraId="4E1FD033" w14:textId="77777777" w:rsidR="009F2F19" w:rsidRDefault="009F2F19">
      <w:pPr>
        <w:pStyle w:val="Standard"/>
        <w:rPr>
          <w:b/>
          <w:sz w:val="23"/>
          <w:szCs w:val="23"/>
        </w:rPr>
      </w:pPr>
    </w:p>
    <w:p w14:paraId="35832333" w14:textId="77777777" w:rsidR="009F2F19" w:rsidRDefault="009F2F19">
      <w:pPr>
        <w:pStyle w:val="Standard"/>
        <w:rPr>
          <w:b/>
          <w:sz w:val="23"/>
          <w:szCs w:val="23"/>
        </w:rPr>
      </w:pPr>
    </w:p>
    <w:p w14:paraId="02EA19DF" w14:textId="77777777" w:rsidR="009F2F19" w:rsidRDefault="00EF5A01">
      <w:pPr>
        <w:pStyle w:val="Standard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………………………………….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……………………………</w:t>
      </w:r>
    </w:p>
    <w:p w14:paraId="69EF3848" w14:textId="77777777" w:rsidR="009F2F19" w:rsidRDefault="009F2F19">
      <w:pPr>
        <w:pStyle w:val="Standard"/>
        <w:rPr>
          <w:bCs/>
          <w:sz w:val="23"/>
          <w:szCs w:val="23"/>
        </w:rPr>
      </w:pPr>
    </w:p>
    <w:p w14:paraId="194F0BCF" w14:textId="77777777" w:rsidR="009F2F19" w:rsidRDefault="009F2F19">
      <w:pPr>
        <w:pStyle w:val="Standard"/>
        <w:rPr>
          <w:b/>
          <w:sz w:val="23"/>
          <w:szCs w:val="23"/>
        </w:rPr>
      </w:pPr>
    </w:p>
    <w:p w14:paraId="0884D307" w14:textId="77777777" w:rsidR="009F2F19" w:rsidRDefault="009F2F19">
      <w:pPr>
        <w:pStyle w:val="Standard"/>
        <w:rPr>
          <w:b/>
          <w:sz w:val="23"/>
          <w:szCs w:val="23"/>
        </w:rPr>
      </w:pPr>
    </w:p>
    <w:p w14:paraId="6AA06A50" w14:textId="77777777" w:rsidR="009F2F19" w:rsidRDefault="009F2F19">
      <w:pPr>
        <w:pStyle w:val="Standard"/>
        <w:rPr>
          <w:b/>
          <w:sz w:val="23"/>
          <w:szCs w:val="23"/>
        </w:rPr>
      </w:pPr>
    </w:p>
    <w:p w14:paraId="271B76CD" w14:textId="77777777" w:rsidR="009F2F19" w:rsidRDefault="009F2F19">
      <w:pPr>
        <w:ind w:right="1414"/>
        <w:rPr>
          <w:rFonts w:ascii="Times New Roman" w:hAnsi="Times New Roman" w:cs="Times New Roman"/>
          <w:sz w:val="23"/>
          <w:szCs w:val="23"/>
        </w:rPr>
      </w:pPr>
    </w:p>
    <w:p w14:paraId="63A953FD" w14:textId="77777777" w:rsidR="009F2F19" w:rsidRDefault="009F2F19">
      <w:pPr>
        <w:ind w:right="1414"/>
        <w:rPr>
          <w:rFonts w:ascii="Times New Roman" w:hAnsi="Times New Roman" w:cs="Times New Roman"/>
          <w:sz w:val="23"/>
          <w:szCs w:val="23"/>
        </w:rPr>
      </w:pPr>
    </w:p>
    <w:p w14:paraId="7207EF9E" w14:textId="77777777" w:rsidR="009F2F19" w:rsidRDefault="00EF5A01">
      <w:pPr>
        <w:ind w:right="1414"/>
      </w:pPr>
      <w:r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B7C8098" wp14:editId="125E0E67">
            <wp:simplePos x="0" y="0"/>
            <wp:positionH relativeFrom="margin">
              <wp:posOffset>-812801</wp:posOffset>
            </wp:positionH>
            <wp:positionV relativeFrom="margin">
              <wp:posOffset>9695182</wp:posOffset>
            </wp:positionV>
            <wp:extent cx="5760720" cy="700402"/>
            <wp:effectExtent l="0" t="0" r="0" b="4448"/>
            <wp:wrapNone/>
            <wp:docPr id="1240662836" name="Obraz 1" descr="Obraz zawierający Prostokąt, biały, czarne i białe, ram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0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3"/>
          <w:szCs w:val="23"/>
        </w:rPr>
        <w:t>…………………….………………..…………………….</w:t>
      </w:r>
    </w:p>
    <w:p w14:paraId="35807104" w14:textId="77777777" w:rsidR="009F2F19" w:rsidRDefault="00EF5A01">
      <w:pPr>
        <w:ind w:right="1414"/>
      </w:pPr>
      <w:r>
        <w:rPr>
          <w:rFonts w:ascii="Times New Roman" w:hAnsi="Times New Roman" w:cs="Times New Roman"/>
          <w:sz w:val="23"/>
          <w:szCs w:val="23"/>
        </w:rPr>
        <w:t xml:space="preserve"> /Kontrasygnata Skarbnika Gminy Łąck/</w:t>
      </w:r>
    </w:p>
    <w:sectPr w:rsidR="009F2F19" w:rsidSect="005175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2987" w14:textId="77777777" w:rsidR="005175D1" w:rsidRDefault="005175D1">
      <w:r>
        <w:separator/>
      </w:r>
    </w:p>
  </w:endnote>
  <w:endnote w:type="continuationSeparator" w:id="0">
    <w:p w14:paraId="6AC53027" w14:textId="77777777" w:rsidR="005175D1" w:rsidRDefault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61690842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5B7A1D" w14:textId="5E21C002" w:rsidR="005F19EA" w:rsidRPr="002B5C57" w:rsidRDefault="005F19EA" w:rsidP="005F19EA">
            <w:pPr>
              <w:pStyle w:val="Stopka"/>
              <w:ind w:left="6372" w:firstLine="708"/>
              <w:jc w:val="center"/>
              <w:rPr>
                <w:sz w:val="22"/>
                <w:szCs w:val="22"/>
              </w:rPr>
            </w:pPr>
            <w:r w:rsidRPr="002B5C57">
              <w:rPr>
                <w:sz w:val="23"/>
                <w:szCs w:val="23"/>
              </w:rPr>
              <w:t xml:space="preserve">Strona </w:t>
            </w:r>
            <w:r w:rsidRPr="002B5C57">
              <w:rPr>
                <w:b/>
                <w:bCs/>
                <w:sz w:val="23"/>
                <w:szCs w:val="23"/>
              </w:rPr>
              <w:fldChar w:fldCharType="begin"/>
            </w:r>
            <w:r w:rsidRPr="002B5C57">
              <w:rPr>
                <w:b/>
                <w:bCs/>
                <w:sz w:val="23"/>
                <w:szCs w:val="23"/>
              </w:rPr>
              <w:instrText>PAGE</w:instrText>
            </w:r>
            <w:r w:rsidRPr="002B5C57">
              <w:rPr>
                <w:b/>
                <w:bCs/>
                <w:sz w:val="23"/>
                <w:szCs w:val="23"/>
              </w:rPr>
              <w:fldChar w:fldCharType="separate"/>
            </w:r>
            <w:r w:rsidRPr="002B5C57">
              <w:rPr>
                <w:b/>
                <w:bCs/>
                <w:sz w:val="23"/>
                <w:szCs w:val="23"/>
              </w:rPr>
              <w:t>2</w:t>
            </w:r>
            <w:r w:rsidRPr="002B5C57">
              <w:rPr>
                <w:b/>
                <w:bCs/>
                <w:sz w:val="23"/>
                <w:szCs w:val="23"/>
              </w:rPr>
              <w:fldChar w:fldCharType="end"/>
            </w:r>
            <w:r w:rsidRPr="002B5C57">
              <w:rPr>
                <w:sz w:val="23"/>
                <w:szCs w:val="23"/>
              </w:rPr>
              <w:t xml:space="preserve"> z </w:t>
            </w:r>
            <w:r w:rsidRPr="002B5C57">
              <w:rPr>
                <w:b/>
                <w:bCs/>
                <w:sz w:val="23"/>
                <w:szCs w:val="23"/>
              </w:rPr>
              <w:fldChar w:fldCharType="begin"/>
            </w:r>
            <w:r w:rsidRPr="002B5C57">
              <w:rPr>
                <w:b/>
                <w:bCs/>
                <w:sz w:val="23"/>
                <w:szCs w:val="23"/>
              </w:rPr>
              <w:instrText>NUMPAGES</w:instrText>
            </w:r>
            <w:r w:rsidRPr="002B5C57">
              <w:rPr>
                <w:b/>
                <w:bCs/>
                <w:sz w:val="23"/>
                <w:szCs w:val="23"/>
              </w:rPr>
              <w:fldChar w:fldCharType="separate"/>
            </w:r>
            <w:r w:rsidRPr="002B5C57">
              <w:rPr>
                <w:b/>
                <w:bCs/>
                <w:sz w:val="23"/>
                <w:szCs w:val="23"/>
              </w:rPr>
              <w:t>2</w:t>
            </w:r>
            <w:r w:rsidRPr="002B5C57">
              <w:rPr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14:paraId="2A88DC99" w14:textId="77777777" w:rsidR="00AE3733" w:rsidRDefault="00AE37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1425" w14:textId="77777777" w:rsidR="005175D1" w:rsidRDefault="005175D1">
      <w:r>
        <w:rPr>
          <w:color w:val="000000"/>
        </w:rPr>
        <w:separator/>
      </w:r>
    </w:p>
  </w:footnote>
  <w:footnote w:type="continuationSeparator" w:id="0">
    <w:p w14:paraId="10D5E9F5" w14:textId="77777777" w:rsidR="005175D1" w:rsidRDefault="0051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93C0" w14:textId="77777777" w:rsidR="00510320" w:rsidRPr="00510320" w:rsidRDefault="00510320" w:rsidP="00510320">
    <w:pPr>
      <w:pStyle w:val="Nagwek"/>
      <w:jc w:val="right"/>
      <w:rPr>
        <w:iCs/>
        <w:sz w:val="22"/>
        <w:szCs w:val="22"/>
      </w:rPr>
    </w:pPr>
    <w:r w:rsidRPr="00510320">
      <w:rPr>
        <w:iCs/>
        <w:sz w:val="22"/>
        <w:szCs w:val="22"/>
      </w:rPr>
      <w:t>Załącznik nr 2</w:t>
    </w:r>
  </w:p>
  <w:p w14:paraId="05B5E9F8" w14:textId="77777777" w:rsidR="00510320" w:rsidRPr="00510320" w:rsidRDefault="00510320" w:rsidP="00510320">
    <w:pPr>
      <w:pStyle w:val="Nagwek"/>
      <w:jc w:val="right"/>
      <w:rPr>
        <w:iCs/>
        <w:sz w:val="22"/>
        <w:szCs w:val="22"/>
      </w:rPr>
    </w:pPr>
    <w:r w:rsidRPr="00510320">
      <w:rPr>
        <w:iCs/>
        <w:sz w:val="22"/>
        <w:szCs w:val="22"/>
      </w:rPr>
      <w:t>do Ogłoszenia o zaproszeniu do składania ofert</w:t>
    </w:r>
  </w:p>
  <w:p w14:paraId="05D798E7" w14:textId="3E76A718" w:rsidR="00AE3733" w:rsidRPr="004E3E58" w:rsidRDefault="00510320" w:rsidP="00510320">
    <w:pPr>
      <w:pStyle w:val="Nagwek"/>
      <w:jc w:val="right"/>
      <w:rPr>
        <w:iCs/>
        <w:sz w:val="22"/>
        <w:szCs w:val="22"/>
      </w:rPr>
    </w:pPr>
    <w:r w:rsidRPr="00510320">
      <w:rPr>
        <w:iCs/>
        <w:sz w:val="22"/>
        <w:szCs w:val="22"/>
      </w:rPr>
      <w:t>RI.271.P.</w:t>
    </w:r>
    <w:r>
      <w:rPr>
        <w:iCs/>
        <w:sz w:val="22"/>
        <w:szCs w:val="22"/>
      </w:rPr>
      <w:t>3</w:t>
    </w:r>
    <w:r w:rsidRPr="00510320">
      <w:rPr>
        <w:iCs/>
        <w:sz w:val="22"/>
        <w:szCs w:val="22"/>
      </w:rPr>
      <w:t>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300"/>
    <w:multiLevelType w:val="multilevel"/>
    <w:tmpl w:val="78CED7D6"/>
    <w:lvl w:ilvl="0">
      <w:start w:val="1"/>
      <w:numFmt w:val="lowerLetter"/>
      <w:lvlText w:val="%1)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030E"/>
    <w:multiLevelType w:val="multilevel"/>
    <w:tmpl w:val="A38A709E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1"/>
        <w:szCs w:val="21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25224F"/>
    <w:multiLevelType w:val="multilevel"/>
    <w:tmpl w:val="45308FF2"/>
    <w:styleLink w:val="WW8Num42"/>
    <w:lvl w:ilvl="0">
      <w:start w:val="1"/>
      <w:numFmt w:val="decimal"/>
      <w:lvlText w:val="%1."/>
      <w:lvlJc w:val="left"/>
      <w:pPr>
        <w:ind w:left="840" w:hanging="360"/>
      </w:pPr>
      <w:rPr>
        <w:rFonts w:ascii="Arial" w:hAnsi="Arial" w:cs="Arial"/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ascii="Arial" w:eastAsia="Times New Roman" w:hAnsi="Arial" w:cs="Arial"/>
        <w:b w:val="0"/>
        <w:i w:val="0"/>
        <w:sz w:val="21"/>
        <w:szCs w:val="21"/>
      </w:rPr>
    </w:lvl>
    <w:lvl w:ilvl="2">
      <w:start w:val="1"/>
      <w:numFmt w:val="lowerRoman"/>
      <w:lvlText w:val="%1.%2.%3."/>
      <w:lvlJc w:val="right"/>
      <w:pPr>
        <w:ind w:left="2280" w:hanging="180"/>
      </w:pPr>
    </w:lvl>
    <w:lvl w:ilvl="3">
      <w:start w:val="1"/>
      <w:numFmt w:val="decimal"/>
      <w:lvlText w:val="%1.%2.%3.%4."/>
      <w:lvlJc w:val="left"/>
      <w:pPr>
        <w:ind w:left="3000" w:hanging="360"/>
      </w:pPr>
    </w:lvl>
    <w:lvl w:ilvl="4">
      <w:start w:val="1"/>
      <w:numFmt w:val="lowerLetter"/>
      <w:lvlText w:val="%1.%2.%3.%4.%5."/>
      <w:lvlJc w:val="left"/>
      <w:pPr>
        <w:ind w:left="3720" w:hanging="360"/>
      </w:pPr>
    </w:lvl>
    <w:lvl w:ilvl="5">
      <w:start w:val="1"/>
      <w:numFmt w:val="lowerRoman"/>
      <w:lvlText w:val="%1.%2.%3.%4.%5.%6."/>
      <w:lvlJc w:val="right"/>
      <w:pPr>
        <w:ind w:left="4440" w:hanging="180"/>
      </w:pPr>
    </w:lvl>
    <w:lvl w:ilvl="6">
      <w:start w:val="1"/>
      <w:numFmt w:val="decimal"/>
      <w:lvlText w:val="%1.%2.%3.%4.%5.%6.%7."/>
      <w:lvlJc w:val="left"/>
      <w:pPr>
        <w:ind w:left="5160" w:hanging="360"/>
      </w:pPr>
    </w:lvl>
    <w:lvl w:ilvl="7">
      <w:start w:val="1"/>
      <w:numFmt w:val="lowerLetter"/>
      <w:lvlText w:val="%1.%2.%3.%4.%5.%6.%7.%8."/>
      <w:lvlJc w:val="left"/>
      <w:pPr>
        <w:ind w:left="5880" w:hanging="360"/>
      </w:pPr>
    </w:lvl>
    <w:lvl w:ilvl="8">
      <w:start w:val="1"/>
      <w:numFmt w:val="lowerRoman"/>
      <w:lvlText w:val="%1.%2.%3.%4.%5.%6.%7.%8.%9."/>
      <w:lvlJc w:val="right"/>
      <w:pPr>
        <w:ind w:left="6600" w:hanging="180"/>
      </w:pPr>
    </w:lvl>
  </w:abstractNum>
  <w:abstractNum w:abstractNumId="3" w15:restartNumberingAfterBreak="0">
    <w:nsid w:val="05250613"/>
    <w:multiLevelType w:val="multilevel"/>
    <w:tmpl w:val="8AFC8500"/>
    <w:lvl w:ilvl="0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65D"/>
    <w:multiLevelType w:val="multilevel"/>
    <w:tmpl w:val="432C43AA"/>
    <w:styleLink w:val="WW8Num3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A648A4"/>
    <w:multiLevelType w:val="multilevel"/>
    <w:tmpl w:val="FD4876B6"/>
    <w:styleLink w:val="WW8Num43"/>
    <w:lvl w:ilvl="0">
      <w:start w:val="1"/>
      <w:numFmt w:val="lowerLetter"/>
      <w:lvlText w:val="%1)"/>
      <w:lvlJc w:val="left"/>
      <w:pPr>
        <w:ind w:left="3338" w:hanging="360"/>
      </w:pPr>
      <w:rPr>
        <w:color w:val="000000"/>
        <w:sz w:val="21"/>
        <w:szCs w:val="21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6958DD"/>
    <w:multiLevelType w:val="multilevel"/>
    <w:tmpl w:val="C1487CEE"/>
    <w:styleLink w:val="WW8Num16"/>
    <w:lvl w:ilvl="0">
      <w:start w:val="6"/>
      <w:numFmt w:val="decimal"/>
      <w:lvlText w:val="%1."/>
      <w:lvlJc w:val="left"/>
      <w:pPr>
        <w:ind w:left="2220" w:hanging="360"/>
      </w:pPr>
      <w:rPr>
        <w:rFonts w:ascii="Arial" w:hAnsi="Arial" w:cs="Arial"/>
        <w:b w:val="0"/>
        <w:i w:val="0"/>
        <w:sz w:val="21"/>
        <w:szCs w:val="21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13B2AEA"/>
    <w:multiLevelType w:val="multilevel"/>
    <w:tmpl w:val="CCEABAE4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46E05F4"/>
    <w:multiLevelType w:val="multilevel"/>
    <w:tmpl w:val="08FC2656"/>
    <w:styleLink w:val="WW8Num1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766" w:hanging="360"/>
      </w:pPr>
    </w:lvl>
    <w:lvl w:ilvl="2">
      <w:start w:val="1"/>
      <w:numFmt w:val="decimal"/>
      <w:lvlText w:val="%1.%2.%3."/>
      <w:lvlJc w:val="left"/>
      <w:pPr>
        <w:ind w:left="5126" w:hanging="360"/>
      </w:pPr>
    </w:lvl>
    <w:lvl w:ilvl="3">
      <w:start w:val="1"/>
      <w:numFmt w:val="decimal"/>
      <w:lvlText w:val="%1.%2.%3.%4."/>
      <w:lvlJc w:val="left"/>
      <w:pPr>
        <w:ind w:left="5486" w:hanging="360"/>
      </w:pPr>
    </w:lvl>
    <w:lvl w:ilvl="4">
      <w:start w:val="1"/>
      <w:numFmt w:val="decimal"/>
      <w:lvlText w:val="%1.%2.%3.%4.%5."/>
      <w:lvlJc w:val="left"/>
      <w:pPr>
        <w:ind w:left="5846" w:hanging="360"/>
      </w:pPr>
    </w:lvl>
    <w:lvl w:ilvl="5">
      <w:start w:val="1"/>
      <w:numFmt w:val="decimal"/>
      <w:lvlText w:val="%1.%2.%3.%4.%5.%6."/>
      <w:lvlJc w:val="left"/>
      <w:pPr>
        <w:ind w:left="6206" w:hanging="360"/>
      </w:pPr>
    </w:lvl>
    <w:lvl w:ilvl="6">
      <w:start w:val="1"/>
      <w:numFmt w:val="decimal"/>
      <w:lvlText w:val="%1.%2.%3.%4.%5.%6.%7."/>
      <w:lvlJc w:val="left"/>
      <w:pPr>
        <w:ind w:left="6566" w:hanging="360"/>
      </w:pPr>
    </w:lvl>
    <w:lvl w:ilvl="7">
      <w:start w:val="1"/>
      <w:numFmt w:val="decimal"/>
      <w:lvlText w:val="%1.%2.%3.%4.%5.%6.%7.%8."/>
      <w:lvlJc w:val="left"/>
      <w:pPr>
        <w:ind w:left="6926" w:hanging="360"/>
      </w:pPr>
    </w:lvl>
    <w:lvl w:ilvl="8">
      <w:start w:val="1"/>
      <w:numFmt w:val="decimal"/>
      <w:lvlText w:val="%1.%2.%3.%4.%5.%6.%7.%8.%9."/>
      <w:lvlJc w:val="left"/>
      <w:pPr>
        <w:ind w:left="7286" w:hanging="360"/>
      </w:pPr>
    </w:lvl>
  </w:abstractNum>
  <w:abstractNum w:abstractNumId="9" w15:restartNumberingAfterBreak="0">
    <w:nsid w:val="152148D8"/>
    <w:multiLevelType w:val="multilevel"/>
    <w:tmpl w:val="8F72AD7C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1.%2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8"/>
      <w:numFmt w:val="decimal"/>
      <w:lvlText w:val="%1.%2.%3."/>
      <w:lvlJc w:val="left"/>
      <w:pPr>
        <w:ind w:left="2434" w:hanging="45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5842B35"/>
    <w:multiLevelType w:val="multilevel"/>
    <w:tmpl w:val="742C1E18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/>
        <w:b w:val="0"/>
        <w:i w:val="0"/>
        <w:sz w:val="21"/>
        <w:szCs w:val="21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8534BC1"/>
    <w:multiLevelType w:val="hybridMultilevel"/>
    <w:tmpl w:val="0344B6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C964C1"/>
    <w:multiLevelType w:val="multilevel"/>
    <w:tmpl w:val="0F1866E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1E7E08CB"/>
    <w:multiLevelType w:val="multilevel"/>
    <w:tmpl w:val="F86C0D8A"/>
    <w:styleLink w:val="WW8Num3"/>
    <w:lvl w:ilvl="0">
      <w:start w:val="1"/>
      <w:numFmt w:val="lowerLetter"/>
      <w:lvlText w:val="%1)"/>
      <w:lvlJc w:val="left"/>
      <w:pPr>
        <w:ind w:left="75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1DD5759"/>
    <w:multiLevelType w:val="multilevel"/>
    <w:tmpl w:val="43E4F3B4"/>
    <w:lvl w:ilvl="0">
      <w:start w:val="4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05369"/>
    <w:multiLevelType w:val="multilevel"/>
    <w:tmpl w:val="3CE4683C"/>
    <w:styleLink w:val="WW8Num1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6" w15:restartNumberingAfterBreak="0">
    <w:nsid w:val="2D6A0541"/>
    <w:multiLevelType w:val="multilevel"/>
    <w:tmpl w:val="63C4AE72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F64CB"/>
    <w:multiLevelType w:val="multilevel"/>
    <w:tmpl w:val="24E612F0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3"/>
        <w:szCs w:val="23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06252F9"/>
    <w:multiLevelType w:val="multilevel"/>
    <w:tmpl w:val="BDD4E3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56F45"/>
    <w:multiLevelType w:val="multilevel"/>
    <w:tmpl w:val="EAF6665E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1"/>
        <w:szCs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1"/>
        <w:szCs w:val="21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1"/>
        <w:szCs w:val="21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4CD5525"/>
    <w:multiLevelType w:val="multilevel"/>
    <w:tmpl w:val="75300C4E"/>
    <w:styleLink w:val="WW8Num28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b w:val="0"/>
        <w:i w:val="0"/>
        <w:color w:val="000000"/>
        <w:sz w:val="21"/>
        <w:szCs w:val="21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7591A8C"/>
    <w:multiLevelType w:val="multilevel"/>
    <w:tmpl w:val="2E1A1DCC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7D51D84"/>
    <w:multiLevelType w:val="multilevel"/>
    <w:tmpl w:val="111EF8C4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lowerLetter"/>
      <w:lvlText w:val="%1.%2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C8321C1"/>
    <w:multiLevelType w:val="multilevel"/>
    <w:tmpl w:val="25741F02"/>
    <w:styleLink w:val="WW8Num2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4" w15:restartNumberingAfterBreak="0">
    <w:nsid w:val="3E4B738A"/>
    <w:multiLevelType w:val="multilevel"/>
    <w:tmpl w:val="9168B24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0E13C86"/>
    <w:multiLevelType w:val="multilevel"/>
    <w:tmpl w:val="215ADA78"/>
    <w:styleLink w:val="WW8Num4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1410FC8"/>
    <w:multiLevelType w:val="multilevel"/>
    <w:tmpl w:val="30BAC41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3695653"/>
    <w:multiLevelType w:val="multilevel"/>
    <w:tmpl w:val="116CDD90"/>
    <w:styleLink w:val="WW8Num30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21"/>
        <w:szCs w:val="21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4B63C1C"/>
    <w:multiLevelType w:val="multilevel"/>
    <w:tmpl w:val="7C960922"/>
    <w:styleLink w:val="WW8Num19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9" w15:restartNumberingAfterBreak="0">
    <w:nsid w:val="46D761D1"/>
    <w:multiLevelType w:val="multilevel"/>
    <w:tmpl w:val="A636D29C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4859462C"/>
    <w:multiLevelType w:val="multilevel"/>
    <w:tmpl w:val="A392B080"/>
    <w:styleLink w:val="WW8Num25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A0D0C37"/>
    <w:multiLevelType w:val="multilevel"/>
    <w:tmpl w:val="B6EAB4AA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AAA28AB"/>
    <w:multiLevelType w:val="multilevel"/>
    <w:tmpl w:val="CA8E3D9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AB66B71"/>
    <w:multiLevelType w:val="multilevel"/>
    <w:tmpl w:val="3F0C2AB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D6013"/>
    <w:multiLevelType w:val="multilevel"/>
    <w:tmpl w:val="F25A20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E3EF1"/>
    <w:multiLevelType w:val="multilevel"/>
    <w:tmpl w:val="C57CAADC"/>
    <w:styleLink w:val="WW8Num22"/>
    <w:lvl w:ilvl="0">
      <w:start w:val="1"/>
      <w:numFmt w:val="lowerLetter"/>
      <w:lvlText w:val="%1)"/>
      <w:lvlJc w:val="left"/>
      <w:pPr>
        <w:ind w:left="1146" w:hanging="360"/>
      </w:pPr>
      <w:rPr>
        <w:rFonts w:cs="Arial"/>
        <w:sz w:val="21"/>
        <w:szCs w:val="21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6" w15:restartNumberingAfterBreak="0">
    <w:nsid w:val="4E8C10A9"/>
    <w:multiLevelType w:val="hybridMultilevel"/>
    <w:tmpl w:val="B680BE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4B499A"/>
    <w:multiLevelType w:val="multilevel"/>
    <w:tmpl w:val="9EDE3A02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3011226"/>
    <w:multiLevelType w:val="multilevel"/>
    <w:tmpl w:val="C60EB2A6"/>
    <w:styleLink w:val="WW8Num21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1.%2."/>
      <w:lvlJc w:val="left"/>
      <w:pPr>
        <w:ind w:left="1865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5" w:hanging="360"/>
      </w:pPr>
    </w:lvl>
    <w:lvl w:ilvl="4">
      <w:start w:val="1"/>
      <w:numFmt w:val="lowerLetter"/>
      <w:lvlText w:val="%1.%2.%3.%4.%5."/>
      <w:lvlJc w:val="left"/>
      <w:pPr>
        <w:ind w:left="4025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5" w:hanging="360"/>
      </w:pPr>
    </w:lvl>
    <w:lvl w:ilvl="7">
      <w:start w:val="1"/>
      <w:numFmt w:val="lowerLetter"/>
      <w:lvlText w:val="%1.%2.%3.%4.%5.%6.%7.%8."/>
      <w:lvlJc w:val="left"/>
      <w:pPr>
        <w:ind w:left="6185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39" w15:restartNumberingAfterBreak="0">
    <w:nsid w:val="533C6D58"/>
    <w:multiLevelType w:val="multilevel"/>
    <w:tmpl w:val="2E223638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41609AD"/>
    <w:multiLevelType w:val="hybridMultilevel"/>
    <w:tmpl w:val="E924C2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C2B1FFE"/>
    <w:multiLevelType w:val="multilevel"/>
    <w:tmpl w:val="1F3EE9A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CE34AA0"/>
    <w:multiLevelType w:val="multilevel"/>
    <w:tmpl w:val="29667F54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60130803"/>
    <w:multiLevelType w:val="multilevel"/>
    <w:tmpl w:val="2B0A8D3A"/>
    <w:styleLink w:val="WW8Num35"/>
    <w:lvl w:ilvl="0">
      <w:start w:val="6"/>
      <w:numFmt w:val="decimal"/>
      <w:lvlText w:val="%1."/>
      <w:lvlJc w:val="left"/>
      <w:pPr>
        <w:ind w:left="222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lowerLetter"/>
      <w:lvlText w:val="%1.%2)"/>
      <w:lvlJc w:val="left"/>
      <w:pPr>
        <w:ind w:left="1440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628273FF"/>
    <w:multiLevelType w:val="multilevel"/>
    <w:tmpl w:val="A2C62238"/>
    <w:styleLink w:val="WW8Num41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65095B4B"/>
    <w:multiLevelType w:val="multilevel"/>
    <w:tmpl w:val="1EE45884"/>
    <w:styleLink w:val="WW8Num23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6" w15:restartNumberingAfterBreak="0">
    <w:nsid w:val="654144FE"/>
    <w:multiLevelType w:val="multilevel"/>
    <w:tmpl w:val="1F403FA0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6A8158A"/>
    <w:multiLevelType w:val="multilevel"/>
    <w:tmpl w:val="0EFAE950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8A2621C"/>
    <w:multiLevelType w:val="multilevel"/>
    <w:tmpl w:val="265E39F6"/>
    <w:styleLink w:val="WW8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9" w15:restartNumberingAfterBreak="0">
    <w:nsid w:val="696D5AC3"/>
    <w:multiLevelType w:val="multilevel"/>
    <w:tmpl w:val="88ACBC48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C716A7B"/>
    <w:multiLevelType w:val="multilevel"/>
    <w:tmpl w:val="815072F2"/>
    <w:styleLink w:val="WW8Num5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EFD388A"/>
    <w:multiLevelType w:val="multilevel"/>
    <w:tmpl w:val="E6E46F6C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F65403B"/>
    <w:multiLevelType w:val="multilevel"/>
    <w:tmpl w:val="97BED7A8"/>
    <w:styleLink w:val="WW8Num3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709B412D"/>
    <w:multiLevelType w:val="multilevel"/>
    <w:tmpl w:val="1D1066F8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74DD0FD0"/>
    <w:multiLevelType w:val="hybridMultilevel"/>
    <w:tmpl w:val="A27E2A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A7478DB"/>
    <w:multiLevelType w:val="multilevel"/>
    <w:tmpl w:val="558E7FA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37778975">
    <w:abstractNumId w:val="8"/>
  </w:num>
  <w:num w:numId="2" w16cid:durableId="379978125">
    <w:abstractNumId w:val="42"/>
  </w:num>
  <w:num w:numId="3" w16cid:durableId="1794206150">
    <w:abstractNumId w:val="13"/>
  </w:num>
  <w:num w:numId="4" w16cid:durableId="243956453">
    <w:abstractNumId w:val="12"/>
  </w:num>
  <w:num w:numId="5" w16cid:durableId="637959124">
    <w:abstractNumId w:val="50"/>
  </w:num>
  <w:num w:numId="6" w16cid:durableId="1627352850">
    <w:abstractNumId w:val="37"/>
  </w:num>
  <w:num w:numId="7" w16cid:durableId="380521172">
    <w:abstractNumId w:val="29"/>
  </w:num>
  <w:num w:numId="8" w16cid:durableId="1514958226">
    <w:abstractNumId w:val="41"/>
  </w:num>
  <w:num w:numId="9" w16cid:durableId="882601319">
    <w:abstractNumId w:val="26"/>
  </w:num>
  <w:num w:numId="10" w16cid:durableId="281956452">
    <w:abstractNumId w:val="47"/>
  </w:num>
  <w:num w:numId="11" w16cid:durableId="2135980281">
    <w:abstractNumId w:val="46"/>
  </w:num>
  <w:num w:numId="12" w16cid:durableId="1100292526">
    <w:abstractNumId w:val="32"/>
  </w:num>
  <w:num w:numId="13" w16cid:durableId="996110737">
    <w:abstractNumId w:val="39"/>
  </w:num>
  <w:num w:numId="14" w16cid:durableId="664742748">
    <w:abstractNumId w:val="15"/>
  </w:num>
  <w:num w:numId="15" w16cid:durableId="1477795582">
    <w:abstractNumId w:val="19"/>
  </w:num>
  <w:num w:numId="16" w16cid:durableId="259992537">
    <w:abstractNumId w:val="6"/>
  </w:num>
  <w:num w:numId="17" w16cid:durableId="47844243">
    <w:abstractNumId w:val="48"/>
  </w:num>
  <w:num w:numId="18" w16cid:durableId="154759203">
    <w:abstractNumId w:val="24"/>
  </w:num>
  <w:num w:numId="19" w16cid:durableId="1443181826">
    <w:abstractNumId w:val="28"/>
  </w:num>
  <w:num w:numId="20" w16cid:durableId="147600202">
    <w:abstractNumId w:val="23"/>
  </w:num>
  <w:num w:numId="21" w16cid:durableId="363675797">
    <w:abstractNumId w:val="38"/>
  </w:num>
  <w:num w:numId="22" w16cid:durableId="386300795">
    <w:abstractNumId w:val="35"/>
  </w:num>
  <w:num w:numId="23" w16cid:durableId="278491800">
    <w:abstractNumId w:val="45"/>
  </w:num>
  <w:num w:numId="24" w16cid:durableId="22317673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z w:val="23"/>
          <w:szCs w:val="23"/>
        </w:rPr>
      </w:lvl>
    </w:lvlOverride>
  </w:num>
  <w:num w:numId="25" w16cid:durableId="1500344147">
    <w:abstractNumId w:val="30"/>
  </w:num>
  <w:num w:numId="26" w16cid:durableId="199533357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color w:val="auto"/>
          <w:sz w:val="24"/>
          <w:szCs w:val="24"/>
        </w:rPr>
      </w:lvl>
    </w:lvlOverride>
  </w:num>
  <w:num w:numId="27" w16cid:durableId="2145467413">
    <w:abstractNumId w:val="22"/>
  </w:num>
  <w:num w:numId="28" w16cid:durableId="1096286805">
    <w:abstractNumId w:val="20"/>
  </w:num>
  <w:num w:numId="29" w16cid:durableId="2051950938">
    <w:abstractNumId w:val="10"/>
  </w:num>
  <w:num w:numId="30" w16cid:durableId="927811931">
    <w:abstractNumId w:val="27"/>
  </w:num>
  <w:num w:numId="31" w16cid:durableId="1521433156">
    <w:abstractNumId w:val="53"/>
  </w:num>
  <w:num w:numId="32" w16cid:durableId="438379100">
    <w:abstractNumId w:val="4"/>
  </w:num>
  <w:num w:numId="33" w16cid:durableId="186606906">
    <w:abstractNumId w:val="51"/>
  </w:num>
  <w:num w:numId="34" w16cid:durableId="1717120862">
    <w:abstractNumId w:val="17"/>
  </w:num>
  <w:num w:numId="35" w16cid:durableId="1184709313">
    <w:abstractNumId w:val="43"/>
  </w:num>
  <w:num w:numId="36" w16cid:durableId="1104347982">
    <w:abstractNumId w:val="31"/>
  </w:num>
  <w:num w:numId="37" w16cid:durableId="2103839903">
    <w:abstractNumId w:val="52"/>
  </w:num>
  <w:num w:numId="38" w16cid:durableId="1527059086">
    <w:abstractNumId w:val="49"/>
  </w:num>
  <w:num w:numId="39" w16cid:durableId="149948133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z w:val="23"/>
          <w:szCs w:val="23"/>
        </w:rPr>
      </w:lvl>
    </w:lvlOverride>
  </w:num>
  <w:num w:numId="40" w16cid:durableId="1285962227">
    <w:abstractNumId w:val="21"/>
  </w:num>
  <w:num w:numId="41" w16cid:durableId="380792445">
    <w:abstractNumId w:val="44"/>
  </w:num>
  <w:num w:numId="42" w16cid:durableId="138500418">
    <w:abstractNumId w:val="2"/>
    <w:lvlOverride w:ilvl="0">
      <w:lvl w:ilvl="0">
        <w:start w:val="1"/>
        <w:numFmt w:val="decimal"/>
        <w:lvlText w:val="%1."/>
        <w:lvlJc w:val="left"/>
        <w:pPr>
          <w:ind w:left="840" w:hanging="360"/>
        </w:pPr>
        <w:rPr>
          <w:rFonts w:ascii="Times New Roman" w:hAnsi="Times New Roman" w:cs="Times New Roman" w:hint="default"/>
          <w:b w:val="0"/>
          <w:i w:val="0"/>
          <w:sz w:val="23"/>
          <w:szCs w:val="23"/>
        </w:rPr>
      </w:lvl>
    </w:lvlOverride>
  </w:num>
  <w:num w:numId="43" w16cid:durableId="1600258462">
    <w:abstractNumId w:val="5"/>
  </w:num>
  <w:num w:numId="44" w16cid:durableId="1634871874">
    <w:abstractNumId w:val="25"/>
  </w:num>
  <w:num w:numId="45" w16cid:durableId="175685226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sz w:val="23"/>
          <w:szCs w:val="23"/>
        </w:rPr>
      </w:lvl>
    </w:lvlOverride>
  </w:num>
  <w:num w:numId="46" w16cid:durableId="1135411245">
    <w:abstractNumId w:val="14"/>
  </w:num>
  <w:num w:numId="47" w16cid:durableId="53234464">
    <w:abstractNumId w:val="55"/>
  </w:num>
  <w:num w:numId="48" w16cid:durableId="1507670410">
    <w:abstractNumId w:val="33"/>
  </w:num>
  <w:num w:numId="49" w16cid:durableId="254487154">
    <w:abstractNumId w:val="17"/>
    <w:lvlOverride w:ilvl="0">
      <w:startOverride w:val="1"/>
    </w:lvlOverride>
  </w:num>
  <w:num w:numId="50" w16cid:durableId="1251543845">
    <w:abstractNumId w:val="47"/>
    <w:lvlOverride w:ilvl="0">
      <w:startOverride w:val="1"/>
    </w:lvlOverride>
  </w:num>
  <w:num w:numId="51" w16cid:durableId="424883158">
    <w:abstractNumId w:val="23"/>
    <w:lvlOverride w:ilvl="0">
      <w:startOverride w:val="1"/>
    </w:lvlOverride>
  </w:num>
  <w:num w:numId="52" w16cid:durableId="1945727312">
    <w:abstractNumId w:val="3"/>
  </w:num>
  <w:num w:numId="53" w16cid:durableId="1111124086">
    <w:abstractNumId w:val="18"/>
  </w:num>
  <w:num w:numId="54" w16cid:durableId="1026294229">
    <w:abstractNumId w:val="34"/>
  </w:num>
  <w:num w:numId="55" w16cid:durableId="1690057852">
    <w:abstractNumId w:val="0"/>
  </w:num>
  <w:num w:numId="56" w16cid:durableId="1553422407">
    <w:abstractNumId w:val="16"/>
  </w:num>
  <w:num w:numId="57" w16cid:durableId="849685501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z w:val="23"/>
          <w:szCs w:val="23"/>
        </w:rPr>
      </w:lvl>
    </w:lvlOverride>
  </w:num>
  <w:num w:numId="58" w16cid:durableId="1065296891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840" w:hanging="360"/>
        </w:pPr>
        <w:rPr>
          <w:rFonts w:ascii="Arial" w:hAnsi="Arial" w:cs="Arial"/>
          <w:b w:val="0"/>
          <w:i w:val="0"/>
          <w:sz w:val="21"/>
          <w:szCs w:val="21"/>
        </w:rPr>
      </w:lvl>
    </w:lvlOverride>
  </w:num>
  <w:num w:numId="59" w16cid:durableId="840202622">
    <w:abstractNumId w:val="51"/>
    <w:lvlOverride w:ilvl="0">
      <w:startOverride w:val="1"/>
    </w:lvlOverride>
  </w:num>
  <w:num w:numId="60" w16cid:durableId="65109713">
    <w:abstractNumId w:val="22"/>
    <w:lvlOverride w:ilvl="0">
      <w:startOverride w:val="1"/>
    </w:lvlOverride>
  </w:num>
  <w:num w:numId="61" w16cid:durableId="810631498">
    <w:abstractNumId w:val="27"/>
    <w:lvlOverride w:ilvl="0">
      <w:startOverride w:val="1"/>
    </w:lvlOverride>
  </w:num>
  <w:num w:numId="62" w16cid:durableId="86197">
    <w:abstractNumId w:val="5"/>
    <w:lvlOverride w:ilvl="0">
      <w:startOverride w:val="1"/>
    </w:lvlOverride>
  </w:num>
  <w:num w:numId="63" w16cid:durableId="2120484097">
    <w:abstractNumId w:val="46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sz w:val="23"/>
          <w:szCs w:val="23"/>
        </w:rPr>
      </w:lvl>
    </w:lvlOverride>
  </w:num>
  <w:num w:numId="64" w16cid:durableId="1060710267">
    <w:abstractNumId w:val="1"/>
  </w:num>
  <w:num w:numId="65" w16cid:durableId="1637831800">
    <w:abstractNumId w:val="2"/>
  </w:num>
  <w:num w:numId="66" w16cid:durableId="1378818211">
    <w:abstractNumId w:val="40"/>
  </w:num>
  <w:num w:numId="67" w16cid:durableId="1839495910">
    <w:abstractNumId w:val="11"/>
  </w:num>
  <w:num w:numId="68" w16cid:durableId="1795178568">
    <w:abstractNumId w:val="36"/>
  </w:num>
  <w:num w:numId="69" w16cid:durableId="395972887">
    <w:abstractNumId w:val="7"/>
  </w:num>
  <w:num w:numId="70" w16cid:durableId="1194464346">
    <w:abstractNumId w:val="9"/>
  </w:num>
  <w:num w:numId="71" w16cid:durableId="990790579">
    <w:abstractNumId w:val="5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19"/>
    <w:rsid w:val="00044C41"/>
    <w:rsid w:val="000945DD"/>
    <w:rsid w:val="0024359E"/>
    <w:rsid w:val="00293138"/>
    <w:rsid w:val="002A1333"/>
    <w:rsid w:val="002B5C57"/>
    <w:rsid w:val="002C492F"/>
    <w:rsid w:val="003342A1"/>
    <w:rsid w:val="00335FE3"/>
    <w:rsid w:val="00342A22"/>
    <w:rsid w:val="00370ED3"/>
    <w:rsid w:val="004242A0"/>
    <w:rsid w:val="004E3E58"/>
    <w:rsid w:val="00510320"/>
    <w:rsid w:val="005175D1"/>
    <w:rsid w:val="00586E3F"/>
    <w:rsid w:val="005A2737"/>
    <w:rsid w:val="005C6659"/>
    <w:rsid w:val="005F19EA"/>
    <w:rsid w:val="0062262E"/>
    <w:rsid w:val="006A77D4"/>
    <w:rsid w:val="007227AF"/>
    <w:rsid w:val="0075550D"/>
    <w:rsid w:val="007A2DD2"/>
    <w:rsid w:val="00803185"/>
    <w:rsid w:val="00863B7F"/>
    <w:rsid w:val="008C5D59"/>
    <w:rsid w:val="0095215A"/>
    <w:rsid w:val="009F2F19"/>
    <w:rsid w:val="00A038D8"/>
    <w:rsid w:val="00A95360"/>
    <w:rsid w:val="00AD4347"/>
    <w:rsid w:val="00AE3733"/>
    <w:rsid w:val="00AF0BD5"/>
    <w:rsid w:val="00B05334"/>
    <w:rsid w:val="00B54351"/>
    <w:rsid w:val="00BF1848"/>
    <w:rsid w:val="00D36159"/>
    <w:rsid w:val="00D55663"/>
    <w:rsid w:val="00D926DB"/>
    <w:rsid w:val="00DA1552"/>
    <w:rsid w:val="00DB1F9F"/>
    <w:rsid w:val="00E13CC0"/>
    <w:rsid w:val="00E208BC"/>
    <w:rsid w:val="00E20CF0"/>
    <w:rsid w:val="00E471D8"/>
    <w:rsid w:val="00E9673B"/>
    <w:rsid w:val="00EA7D16"/>
    <w:rsid w:val="00EB4ED4"/>
    <w:rsid w:val="00EF5A01"/>
    <w:rsid w:val="00F34798"/>
    <w:rsid w:val="00F533BE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7CAD8"/>
  <w15:docId w15:val="{88C10DD7-0D35-4CC2-8450-CED0F35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ind w:left="426" w:right="215"/>
      <w:outlineLvl w:val="5"/>
    </w:pPr>
    <w:rPr>
      <w:b/>
      <w:sz w:val="24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Standard"/>
    <w:next w:val="Textbody"/>
    <w:pPr>
      <w:jc w:val="both"/>
      <w:outlineLvl w:val="2"/>
    </w:pPr>
    <w:rPr>
      <w:rFonts w:ascii="Calibri" w:eastAsia="Calibri" w:hAnsi="Calibri" w:cs="Calibri"/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ekstpodstawowy32">
    <w:name w:val="Tekst podstawowy 32"/>
    <w:basedOn w:val="Standard"/>
    <w:pPr>
      <w:widowControl w:val="0"/>
      <w:overflowPunct w:val="0"/>
      <w:autoSpaceDE w:val="0"/>
      <w:jc w:val="both"/>
    </w:pPr>
    <w:rPr>
      <w:sz w:val="24"/>
    </w:rPr>
  </w:style>
  <w:style w:type="paragraph" w:styleId="Akapitzlist">
    <w:name w:val="List Paragraph"/>
    <w:basedOn w:val="Standard"/>
    <w:uiPriority w:val="1"/>
    <w:qFormat/>
    <w:pPr>
      <w:ind w:left="720"/>
      <w:contextualSpacing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Style1">
    <w:name w:val="Style1"/>
    <w:basedOn w:val="Standard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Standard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/>
      <w:color w:val="000000"/>
      <w:lang w:bidi="ar-SA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i w:val="0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sz w:val="21"/>
      <w:szCs w:val="21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Arial" w:hAnsi="Arial" w:cs="Arial"/>
      <w:sz w:val="21"/>
      <w:szCs w:val="21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Symbol" w:hAnsi="Symbol" w:cs="Symbol"/>
      <w:sz w:val="21"/>
      <w:szCs w:val="21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Arial" w:eastAsia="Arial" w:hAnsi="Arial" w:cs="Arial"/>
      <w:b w:val="0"/>
      <w:i w:val="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Arial" w:hAnsi="Arial" w:cs="Arial"/>
      <w:sz w:val="21"/>
      <w:szCs w:val="21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Aria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Arial" w:hAnsi="Arial" w:cs="Arial"/>
      <w:b w:val="0"/>
      <w:i w:val="0"/>
      <w:sz w:val="21"/>
      <w:szCs w:val="21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eastAsia="Arial" w:hAnsi="Arial" w:cs="Arial"/>
      <w:bCs/>
      <w:sz w:val="21"/>
      <w:szCs w:val="21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Aria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1"/>
      <w:szCs w:val="21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Arial" w:hAnsi="Arial" w:cs="Arial"/>
      <w:b w:val="0"/>
      <w:i w:val="0"/>
      <w:color w:val="000000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i w:val="0"/>
    </w:rPr>
  </w:style>
  <w:style w:type="character" w:customStyle="1" w:styleId="WW8Num29z1">
    <w:name w:val="WW8Num29z1"/>
    <w:rPr>
      <w:rFonts w:ascii="Arial" w:eastAsia="Arial" w:hAnsi="Arial" w:cs="Arial"/>
      <w:b w:val="0"/>
      <w:i w:val="0"/>
      <w:sz w:val="21"/>
      <w:szCs w:val="21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 w:val="0"/>
      <w:color w:val="00000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i w:val="0"/>
      <w:sz w:val="21"/>
      <w:szCs w:val="21"/>
    </w:rPr>
  </w:style>
  <w:style w:type="character" w:customStyle="1" w:styleId="WW8Num33z1">
    <w:name w:val="WW8Num33z1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Arial" w:hAnsi="Arial" w:cs="Arial"/>
      <w:b w:val="0"/>
      <w:sz w:val="21"/>
      <w:szCs w:val="21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i w:val="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Arial" w:hAnsi="Arial" w:cs="Arial"/>
      <w:b w:val="0"/>
      <w:i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Arial" w:hAnsi="Arial" w:cs="Arial"/>
      <w:b w:val="0"/>
      <w:i w:val="0"/>
      <w:color w:val="000000"/>
      <w:sz w:val="20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eastAsia="Arial" w:hAnsi="Arial" w:cs="Arial"/>
      <w:b w:val="0"/>
      <w:i w:val="0"/>
      <w:sz w:val="24"/>
      <w:szCs w:val="24"/>
    </w:rPr>
  </w:style>
  <w:style w:type="character" w:customStyle="1" w:styleId="WW8Num39z1">
    <w:name w:val="WW8Num39z1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eastAsia="Arial" w:hAnsi="Arial" w:cs="Arial"/>
      <w:sz w:val="21"/>
      <w:szCs w:val="21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eastAsia="Arial" w:hAnsi="Arial" w:cs="Arial"/>
      <w:b w:val="0"/>
      <w:i w:val="0"/>
      <w:sz w:val="21"/>
      <w:szCs w:val="21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eastAsia="Arial" w:hAnsi="Arial" w:cs="Arial"/>
      <w:bCs/>
      <w:sz w:val="21"/>
      <w:szCs w:val="21"/>
      <w:lang w:eastAsia="pl-P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color w:val="000000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Tekstpodstawowy3Znak">
    <w:name w:val="Tekst podstawowy 3 Znak"/>
    <w:rPr>
      <w:sz w:val="16"/>
      <w:szCs w:val="16"/>
      <w:lang w:val="pl-PL" w:bidi="ar-SA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rPr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FontStyle27">
    <w:name w:val="Font Style27"/>
    <w:rPr>
      <w:rFonts w:ascii="Times New Roman" w:eastAsia="Times New Roman" w:hAnsi="Times New Roman" w:cs="Times New Roman"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NumberingSymbols">
    <w:name w:val="Numbering Symbols"/>
    <w:rPr>
      <w:color w:val="000000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6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69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70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65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5F19E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Hipercze">
    <w:name w:val="Hyperlink"/>
    <w:basedOn w:val="Domylnaczcionkaakapitu"/>
    <w:uiPriority w:val="99"/>
    <w:unhideWhenUsed/>
    <w:rsid w:val="00342A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lac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.tomczak@gminalac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6034-1F50-400E-BA76-D6D6902B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2833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Hania</dc:creator>
  <cp:lastModifiedBy>UG Lack</cp:lastModifiedBy>
  <cp:revision>6</cp:revision>
  <cp:lastPrinted>2023-07-11T05:26:00Z</cp:lastPrinted>
  <dcterms:created xsi:type="dcterms:W3CDTF">2024-07-16T12:48:00Z</dcterms:created>
  <dcterms:modified xsi:type="dcterms:W3CDTF">2024-07-17T06:22:00Z</dcterms:modified>
</cp:coreProperties>
</file>